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536" w:rsidRPr="00414844" w:rsidRDefault="00F10C03" w:rsidP="00164536">
      <w:pPr>
        <w:jc w:val="both"/>
        <w:rPr>
          <w:b/>
          <w:bCs/>
          <w:color w:val="336699"/>
          <w:sz w:val="32"/>
          <w:szCs w:val="32"/>
        </w:rPr>
      </w:pPr>
      <w:r w:rsidRPr="00414844">
        <w:rPr>
          <w:noProof/>
        </w:rPr>
        <w:drawing>
          <wp:anchor distT="0" distB="0" distL="114300" distR="114300" simplePos="0" relativeHeight="251658240" behindDoc="0" locked="0" layoutInCell="1" allowOverlap="1">
            <wp:simplePos x="0" y="0"/>
            <wp:positionH relativeFrom="column">
              <wp:posOffset>17145</wp:posOffset>
            </wp:positionH>
            <wp:positionV relativeFrom="paragraph">
              <wp:posOffset>53340</wp:posOffset>
            </wp:positionV>
            <wp:extent cx="2399030" cy="638175"/>
            <wp:effectExtent l="0" t="0" r="1270" b="9525"/>
            <wp:wrapThrough wrapText="bothSides">
              <wp:wrapPolygon edited="0">
                <wp:start x="0" y="0"/>
                <wp:lineTo x="0" y="21278"/>
                <wp:lineTo x="21440" y="21278"/>
                <wp:lineTo x="21440" y="0"/>
                <wp:lineTo x="0" y="0"/>
              </wp:wrapPolygon>
            </wp:wrapThrough>
            <wp:docPr id="4" name="Picture 2" descr="M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9030" cy="638175"/>
                    </a:xfrm>
                    <a:prstGeom prst="rect">
                      <a:avLst/>
                    </a:prstGeom>
                    <a:solidFill>
                      <a:srgbClr val="99CCFF"/>
                    </a:solidFill>
                    <a:ln>
                      <a:noFill/>
                    </a:ln>
                  </pic:spPr>
                </pic:pic>
              </a:graphicData>
            </a:graphic>
            <wp14:sizeRelH relativeFrom="page">
              <wp14:pctWidth>0</wp14:pctWidth>
            </wp14:sizeRelH>
            <wp14:sizeRelV relativeFrom="page">
              <wp14:pctHeight>0</wp14:pctHeight>
            </wp14:sizeRelV>
          </wp:anchor>
        </w:drawing>
      </w:r>
      <w:r w:rsidR="00164536" w:rsidRPr="00414844">
        <w:rPr>
          <w:b/>
          <w:bCs/>
          <w:color w:val="336699"/>
          <w:sz w:val="32"/>
          <w:szCs w:val="32"/>
        </w:rPr>
        <w:t xml:space="preserve"> </w:t>
      </w:r>
      <w:r w:rsidR="00164536" w:rsidRPr="00414844">
        <w:rPr>
          <w:b/>
          <w:bCs/>
          <w:color w:val="336699"/>
          <w:sz w:val="32"/>
          <w:szCs w:val="32"/>
        </w:rPr>
        <w:tab/>
      </w:r>
      <w:r w:rsidR="00164536" w:rsidRPr="00414844">
        <w:rPr>
          <w:b/>
          <w:bCs/>
          <w:color w:val="336699"/>
          <w:sz w:val="32"/>
          <w:szCs w:val="32"/>
        </w:rPr>
        <w:tab/>
      </w:r>
      <w:r w:rsidR="00164536" w:rsidRPr="00414844">
        <w:rPr>
          <w:b/>
          <w:bCs/>
          <w:color w:val="336699"/>
          <w:sz w:val="32"/>
          <w:szCs w:val="32"/>
        </w:rPr>
        <w:tab/>
      </w:r>
      <w:r w:rsidR="00164536" w:rsidRPr="00414844">
        <w:rPr>
          <w:b/>
          <w:bCs/>
          <w:color w:val="336699"/>
          <w:sz w:val="32"/>
          <w:szCs w:val="32"/>
        </w:rPr>
        <w:tab/>
        <w:t xml:space="preserve">        </w:t>
      </w:r>
    </w:p>
    <w:p w:rsidR="00164536" w:rsidRPr="00414844" w:rsidRDefault="00164536" w:rsidP="00164536">
      <w:pPr>
        <w:ind w:left="3600" w:firstLine="720"/>
        <w:jc w:val="right"/>
        <w:rPr>
          <w:b/>
          <w:bCs/>
          <w:color w:val="336699"/>
          <w:sz w:val="32"/>
          <w:szCs w:val="32"/>
        </w:rPr>
      </w:pPr>
      <w:r w:rsidRPr="00414844">
        <w:rPr>
          <w:b/>
          <w:bCs/>
          <w:color w:val="336699"/>
          <w:sz w:val="32"/>
          <w:szCs w:val="32"/>
        </w:rPr>
        <w:t xml:space="preserve">                          School of Business</w:t>
      </w:r>
    </w:p>
    <w:p w:rsidR="00164536" w:rsidRPr="00414844" w:rsidRDefault="00164536" w:rsidP="00164536">
      <w:pPr>
        <w:jc w:val="right"/>
        <w:rPr>
          <w:b/>
          <w:bCs/>
          <w:color w:val="336699"/>
          <w:sz w:val="32"/>
          <w:szCs w:val="32"/>
        </w:rPr>
      </w:pPr>
      <w:r w:rsidRPr="00414844">
        <w:rPr>
          <w:b/>
          <w:bCs/>
          <w:color w:val="336699"/>
          <w:sz w:val="32"/>
          <w:szCs w:val="32"/>
        </w:rPr>
        <w:t xml:space="preserve">BAS in Supervision &amp; Management                                                                            </w:t>
      </w:r>
    </w:p>
    <w:p w:rsidR="00164536" w:rsidRPr="00414844" w:rsidRDefault="00F10C03" w:rsidP="00164536">
      <w:pPr>
        <w:pStyle w:val="Heading1"/>
        <w:jc w:val="left"/>
        <w:rPr>
          <w:rFonts w:cs="Times New Roman"/>
          <w:sz w:val="18"/>
          <w:szCs w:val="18"/>
        </w:rPr>
      </w:pPr>
      <w:r w:rsidRPr="00414844">
        <w:rPr>
          <w:noProof/>
        </w:rPr>
        <mc:AlternateContent>
          <mc:Choice Requires="wps">
            <w:drawing>
              <wp:anchor distT="4294967295" distB="4294967295" distL="114300" distR="114300" simplePos="0" relativeHeight="251657216" behindDoc="0" locked="0" layoutInCell="1" allowOverlap="1">
                <wp:simplePos x="0" y="0"/>
                <wp:positionH relativeFrom="column">
                  <wp:posOffset>-19050</wp:posOffset>
                </wp:positionH>
                <wp:positionV relativeFrom="paragraph">
                  <wp:posOffset>52704</wp:posOffset>
                </wp:positionV>
                <wp:extent cx="6522720" cy="0"/>
                <wp:effectExtent l="0" t="0" r="1143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2720" cy="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E5B5C" id="Line 2"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4.15pt" to="512.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" strokecolor="#369" strokeweight="1.5pt"/>
            </w:pict>
          </mc:Fallback>
        </mc:AlternateContent>
      </w:r>
    </w:p>
    <w:p w:rsidR="00164536" w:rsidRPr="00414844" w:rsidRDefault="00164536" w:rsidP="00164536">
      <w:pPr>
        <w:jc w:val="center"/>
        <w:rPr>
          <w:b/>
          <w:bCs/>
        </w:rPr>
      </w:pPr>
    </w:p>
    <w:p w:rsidR="00714592" w:rsidRPr="00414844" w:rsidRDefault="00714592" w:rsidP="00464A69">
      <w:pPr>
        <w:jc w:val="center"/>
        <w:rPr>
          <w:rFonts w:ascii="Palatino Linotype" w:hAnsi="Palatino Linotype" w:cs="Palatino Linotype"/>
          <w:b/>
        </w:rPr>
      </w:pPr>
    </w:p>
    <w:p w:rsidR="0078657C" w:rsidRPr="00B629DC" w:rsidRDefault="00392AD7" w:rsidP="00464A69">
      <w:pPr>
        <w:jc w:val="center"/>
        <w:rPr>
          <w:rFonts w:asciiTheme="minorHAnsi" w:hAnsiTheme="minorHAnsi" w:cs="Palatino Linotype"/>
          <w:b/>
          <w:sz w:val="36"/>
          <w:szCs w:val="36"/>
        </w:rPr>
      </w:pPr>
      <w:r w:rsidRPr="00B629DC">
        <w:rPr>
          <w:rFonts w:asciiTheme="minorHAnsi" w:hAnsiTheme="minorHAnsi" w:cs="Palatino Linotype"/>
          <w:b/>
          <w:sz w:val="36"/>
          <w:szCs w:val="36"/>
        </w:rPr>
        <w:t>INTERNSHIP AGREEMENT</w:t>
      </w:r>
    </w:p>
    <w:p w:rsidR="00597F11" w:rsidRPr="00B629DC" w:rsidRDefault="00597F11" w:rsidP="00597F11">
      <w:pPr>
        <w:jc w:val="center"/>
        <w:rPr>
          <w:rFonts w:asciiTheme="minorHAnsi" w:hAnsiTheme="minorHAnsi"/>
        </w:rPr>
      </w:pPr>
      <w:smartTag w:uri="urn:schemas-microsoft-com:office:smarttags" w:element="stockticker">
        <w:r w:rsidRPr="00B629DC">
          <w:rPr>
            <w:rFonts w:asciiTheme="minorHAnsi" w:hAnsiTheme="minorHAnsi"/>
          </w:rPr>
          <w:t>MAN</w:t>
        </w:r>
      </w:smartTag>
      <w:r w:rsidRPr="00B629DC">
        <w:rPr>
          <w:rFonts w:asciiTheme="minorHAnsi" w:hAnsiTheme="minorHAnsi"/>
        </w:rPr>
        <w:t>4941 MANAGEMENT INTERNSHIP</w:t>
      </w:r>
    </w:p>
    <w:p w:rsidR="007C41DB" w:rsidRPr="00B629DC" w:rsidRDefault="0078657C" w:rsidP="007C41DB">
      <w:pPr>
        <w:jc w:val="both"/>
        <w:rPr>
          <w:rFonts w:asciiTheme="minorHAnsi" w:hAnsiTheme="minorHAnsi" w:cs="Palatino Linotype"/>
        </w:rPr>
      </w:pPr>
      <w:r w:rsidRPr="00B629DC">
        <w:rPr>
          <w:rFonts w:asciiTheme="minorHAnsi" w:hAnsiTheme="minorHAnsi" w:cs="Palatino Linotype"/>
        </w:rPr>
        <w:t xml:space="preserve"> </w:t>
      </w:r>
    </w:p>
    <w:p w:rsidR="007C41DB" w:rsidRPr="00B629DC" w:rsidRDefault="007C41DB" w:rsidP="007C41DB">
      <w:pPr>
        <w:jc w:val="both"/>
        <w:rPr>
          <w:rFonts w:asciiTheme="minorHAnsi" w:hAnsiTheme="minorHAnsi" w:cs="Tahoma"/>
          <w:color w:val="000000"/>
          <w:sz w:val="20"/>
          <w:szCs w:val="20"/>
        </w:rPr>
      </w:pPr>
      <w:r w:rsidRPr="00B629DC">
        <w:rPr>
          <w:rFonts w:asciiTheme="minorHAnsi" w:hAnsiTheme="minorHAnsi" w:cs="Tahoma"/>
          <w:color w:val="000000"/>
        </w:rPr>
        <w:t>The purpose of the internship is to give bachelor degree-seeking students an opportunity to gain insight and practical experience in supervision and management.  Students who successfully complete the internship will be awarded 3 college credits.  </w:t>
      </w:r>
    </w:p>
    <w:p w:rsidR="00A22FEE" w:rsidRPr="00B629DC" w:rsidRDefault="00A22FEE" w:rsidP="007C41DB">
      <w:pPr>
        <w:jc w:val="both"/>
        <w:rPr>
          <w:rFonts w:asciiTheme="minorHAnsi" w:hAnsiTheme="minorHAnsi" w:cs="Palatino Linotype"/>
        </w:rPr>
      </w:pPr>
    </w:p>
    <w:p w:rsidR="0078657C" w:rsidRPr="00B629DC" w:rsidRDefault="0078657C" w:rsidP="00464A69">
      <w:pPr>
        <w:rPr>
          <w:rFonts w:asciiTheme="minorHAnsi" w:hAnsiTheme="minorHAnsi" w:cs="Palatino Linotype"/>
        </w:rPr>
      </w:pPr>
      <w:r w:rsidRPr="00B629DC">
        <w:rPr>
          <w:rFonts w:asciiTheme="minorHAnsi" w:hAnsiTheme="minorHAnsi" w:cs="Palatino Linotype"/>
        </w:rPr>
        <w:t xml:space="preserve">  </w:t>
      </w:r>
    </w:p>
    <w:p w:rsidR="0078657C" w:rsidRPr="00B629DC" w:rsidRDefault="0078657C" w:rsidP="00125DBB">
      <w:pPr>
        <w:jc w:val="center"/>
        <w:rPr>
          <w:rFonts w:asciiTheme="minorHAnsi" w:hAnsiTheme="minorHAnsi" w:cs="Palatino Linotype"/>
          <w:sz w:val="28"/>
          <w:szCs w:val="28"/>
        </w:rPr>
      </w:pPr>
      <w:r w:rsidRPr="00B629DC">
        <w:rPr>
          <w:rFonts w:asciiTheme="minorHAnsi" w:hAnsiTheme="minorHAnsi" w:cs="Palatino Linotype"/>
          <w:sz w:val="28"/>
          <w:szCs w:val="28"/>
        </w:rPr>
        <w:t>RESPONSIBILITIES OF SUPERVISING EMPLOYER</w:t>
      </w:r>
    </w:p>
    <w:p w:rsidR="0078657C" w:rsidRPr="00B629DC" w:rsidRDefault="0078657C" w:rsidP="00464A69">
      <w:pPr>
        <w:rPr>
          <w:rFonts w:asciiTheme="minorHAnsi" w:hAnsiTheme="minorHAnsi" w:cs="Palatino Linotype"/>
        </w:rPr>
      </w:pPr>
      <w:r w:rsidRPr="00B629DC">
        <w:rPr>
          <w:rFonts w:asciiTheme="minorHAnsi" w:hAnsiTheme="minorHAnsi" w:cs="Palatino Linotype"/>
        </w:rPr>
        <w:t xml:space="preserve"> </w:t>
      </w:r>
    </w:p>
    <w:p w:rsidR="0078657C" w:rsidRPr="00B629DC" w:rsidRDefault="00C03733" w:rsidP="007C41DB">
      <w:pPr>
        <w:pStyle w:val="ListParagraph"/>
        <w:numPr>
          <w:ilvl w:val="0"/>
          <w:numId w:val="3"/>
        </w:numPr>
        <w:jc w:val="both"/>
        <w:rPr>
          <w:rFonts w:asciiTheme="minorHAnsi" w:hAnsiTheme="minorHAnsi" w:cs="Palatino Linotype"/>
        </w:rPr>
      </w:pPr>
      <w:r w:rsidRPr="00B629DC">
        <w:rPr>
          <w:rFonts w:asciiTheme="minorHAnsi" w:hAnsiTheme="minorHAnsi" w:cs="Palatino Linotype"/>
        </w:rPr>
        <w:t>A</w:t>
      </w:r>
      <w:r w:rsidR="00BD3693" w:rsidRPr="00B629DC">
        <w:rPr>
          <w:rFonts w:asciiTheme="minorHAnsi" w:hAnsiTheme="minorHAnsi" w:cs="Palatino Linotype"/>
        </w:rPr>
        <w:t>n Internship</w:t>
      </w:r>
      <w:r w:rsidRPr="00B629DC">
        <w:rPr>
          <w:rFonts w:asciiTheme="minorHAnsi" w:hAnsiTheme="minorHAnsi" w:cs="Palatino Linotype"/>
        </w:rPr>
        <w:t xml:space="preserve"> Learning Contract will be created with at least </w:t>
      </w:r>
      <w:r w:rsidR="0018652D" w:rsidRPr="00B629DC">
        <w:rPr>
          <w:rFonts w:asciiTheme="minorHAnsi" w:hAnsiTheme="minorHAnsi" w:cs="Palatino Linotype"/>
        </w:rPr>
        <w:t>three (3)</w:t>
      </w:r>
      <w:r w:rsidRPr="00B629DC">
        <w:rPr>
          <w:rFonts w:asciiTheme="minorHAnsi" w:hAnsiTheme="minorHAnsi" w:cs="Palatino Linotype"/>
        </w:rPr>
        <w:t xml:space="preserve"> assignments </w:t>
      </w:r>
      <w:r w:rsidR="004B4E4A" w:rsidRPr="00B629DC">
        <w:rPr>
          <w:rFonts w:asciiTheme="minorHAnsi" w:hAnsiTheme="minorHAnsi" w:cs="Palatino Linotype"/>
        </w:rPr>
        <w:t>in s</w:t>
      </w:r>
      <w:r w:rsidR="003E1F0B" w:rsidRPr="00B629DC">
        <w:rPr>
          <w:rFonts w:asciiTheme="minorHAnsi" w:hAnsiTheme="minorHAnsi" w:cs="Palatino Linotype"/>
        </w:rPr>
        <w:t xml:space="preserve">upervision and </w:t>
      </w:r>
      <w:r w:rsidR="004B4E4A" w:rsidRPr="00B629DC">
        <w:rPr>
          <w:rFonts w:asciiTheme="minorHAnsi" w:hAnsiTheme="minorHAnsi" w:cs="Palatino Linotype"/>
        </w:rPr>
        <w:t>m</w:t>
      </w:r>
      <w:r w:rsidR="003E1F0B" w:rsidRPr="00B629DC">
        <w:rPr>
          <w:rFonts w:asciiTheme="minorHAnsi" w:hAnsiTheme="minorHAnsi" w:cs="Palatino Linotype"/>
        </w:rPr>
        <w:t>anagement</w:t>
      </w:r>
      <w:r w:rsidRPr="00B629DC">
        <w:rPr>
          <w:rFonts w:asciiTheme="minorHAnsi" w:hAnsiTheme="minorHAnsi" w:cs="Palatino Linotype"/>
        </w:rPr>
        <w:t xml:space="preserve"> for the Student intern.  The assignments will be created w</w:t>
      </w:r>
      <w:r w:rsidR="0078657C" w:rsidRPr="00B629DC">
        <w:rPr>
          <w:rFonts w:asciiTheme="minorHAnsi" w:hAnsiTheme="minorHAnsi" w:cs="Palatino Linotype"/>
        </w:rPr>
        <w:t xml:space="preserve">ith solicited input from the </w:t>
      </w:r>
      <w:r w:rsidRPr="00B629DC">
        <w:rPr>
          <w:rFonts w:asciiTheme="minorHAnsi" w:hAnsiTheme="minorHAnsi" w:cs="Palatino Linotype"/>
        </w:rPr>
        <w:t>Student, requiring the use of S</w:t>
      </w:r>
      <w:r w:rsidR="0078657C" w:rsidRPr="00B629DC">
        <w:rPr>
          <w:rFonts w:asciiTheme="minorHAnsi" w:hAnsiTheme="minorHAnsi" w:cs="Palatino Linotype"/>
        </w:rPr>
        <w:t>tudent’s knowledge and skill</w:t>
      </w:r>
      <w:r w:rsidR="00DF03DF" w:rsidRPr="00B629DC">
        <w:rPr>
          <w:rFonts w:asciiTheme="minorHAnsi" w:hAnsiTheme="minorHAnsi" w:cs="Palatino Linotype"/>
        </w:rPr>
        <w:t>s</w:t>
      </w:r>
      <w:r w:rsidR="0078657C" w:rsidRPr="00B629DC">
        <w:rPr>
          <w:rFonts w:asciiTheme="minorHAnsi" w:hAnsiTheme="minorHAnsi" w:cs="Palatino Linotype"/>
        </w:rPr>
        <w:t xml:space="preserve"> gained while in class. The general areas of study include but </w:t>
      </w:r>
      <w:r w:rsidR="00DF03DF" w:rsidRPr="00B629DC">
        <w:rPr>
          <w:rFonts w:asciiTheme="minorHAnsi" w:hAnsiTheme="minorHAnsi" w:cs="Palatino Linotype"/>
        </w:rPr>
        <w:t xml:space="preserve">are </w:t>
      </w:r>
      <w:r w:rsidR="0078657C" w:rsidRPr="00B629DC">
        <w:rPr>
          <w:rFonts w:asciiTheme="minorHAnsi" w:hAnsiTheme="minorHAnsi" w:cs="Palatino Linotype"/>
        </w:rPr>
        <w:t>not limited to:</w:t>
      </w:r>
    </w:p>
    <w:p w:rsidR="00881D80" w:rsidRPr="00B629DC" w:rsidRDefault="00881D80" w:rsidP="007C41DB">
      <w:pPr>
        <w:pStyle w:val="ListParagraph"/>
        <w:jc w:val="both"/>
        <w:rPr>
          <w:rFonts w:asciiTheme="minorHAnsi" w:hAnsiTheme="minorHAnsi" w:cs="Palatino Linotype"/>
          <w:sz w:val="16"/>
          <w:szCs w:val="16"/>
        </w:rPr>
      </w:pPr>
    </w:p>
    <w:p w:rsidR="0078657C" w:rsidRPr="00B629DC" w:rsidRDefault="0078657C" w:rsidP="007C41DB">
      <w:pPr>
        <w:pStyle w:val="ListParagraph"/>
        <w:numPr>
          <w:ilvl w:val="0"/>
          <w:numId w:val="2"/>
        </w:numPr>
        <w:jc w:val="both"/>
        <w:rPr>
          <w:rFonts w:asciiTheme="minorHAnsi" w:hAnsiTheme="minorHAnsi" w:cs="Palatino Linotype"/>
        </w:rPr>
      </w:pPr>
      <w:r w:rsidRPr="00B629DC">
        <w:rPr>
          <w:rFonts w:asciiTheme="minorHAnsi" w:hAnsiTheme="minorHAnsi" w:cs="Palatino Linotype"/>
        </w:rPr>
        <w:t>Business Ethics</w:t>
      </w:r>
    </w:p>
    <w:p w:rsidR="00C03733" w:rsidRPr="00B629DC" w:rsidRDefault="00C03733" w:rsidP="007C41DB">
      <w:pPr>
        <w:pStyle w:val="ListParagraph"/>
        <w:numPr>
          <w:ilvl w:val="0"/>
          <w:numId w:val="2"/>
        </w:numPr>
        <w:jc w:val="both"/>
        <w:rPr>
          <w:rFonts w:asciiTheme="minorHAnsi" w:hAnsiTheme="minorHAnsi" w:cs="Palatino Linotype"/>
        </w:rPr>
      </w:pPr>
      <w:r w:rsidRPr="00B629DC">
        <w:rPr>
          <w:rFonts w:asciiTheme="minorHAnsi" w:hAnsiTheme="minorHAnsi" w:cs="Palatino Linotype"/>
        </w:rPr>
        <w:t>Customer Relations for Managers</w:t>
      </w:r>
    </w:p>
    <w:p w:rsidR="00C03733" w:rsidRPr="00B629DC" w:rsidRDefault="00C03733" w:rsidP="007C41DB">
      <w:pPr>
        <w:pStyle w:val="ListParagraph"/>
        <w:numPr>
          <w:ilvl w:val="0"/>
          <w:numId w:val="2"/>
        </w:numPr>
        <w:jc w:val="both"/>
        <w:rPr>
          <w:rFonts w:asciiTheme="minorHAnsi" w:hAnsiTheme="minorHAnsi" w:cs="Palatino Linotype"/>
        </w:rPr>
      </w:pPr>
      <w:r w:rsidRPr="00B629DC">
        <w:rPr>
          <w:rFonts w:asciiTheme="minorHAnsi" w:hAnsiTheme="minorHAnsi" w:cs="Palatino Linotype"/>
        </w:rPr>
        <w:t>Finance</w:t>
      </w:r>
    </w:p>
    <w:p w:rsidR="00C03733" w:rsidRPr="00B629DC" w:rsidRDefault="00C03733" w:rsidP="007C41DB">
      <w:pPr>
        <w:pStyle w:val="ListParagraph"/>
        <w:numPr>
          <w:ilvl w:val="0"/>
          <w:numId w:val="2"/>
        </w:numPr>
        <w:jc w:val="both"/>
        <w:rPr>
          <w:rFonts w:asciiTheme="minorHAnsi" w:hAnsiTheme="minorHAnsi" w:cs="Palatino Linotype"/>
        </w:rPr>
      </w:pPr>
      <w:r w:rsidRPr="00B629DC">
        <w:rPr>
          <w:rFonts w:asciiTheme="minorHAnsi" w:hAnsiTheme="minorHAnsi" w:cs="Palatino Linotype"/>
        </w:rPr>
        <w:t>Human Resources Management</w:t>
      </w:r>
    </w:p>
    <w:p w:rsidR="00C03733" w:rsidRPr="00B629DC" w:rsidRDefault="00C03733" w:rsidP="007C41DB">
      <w:pPr>
        <w:pStyle w:val="ListParagraph"/>
        <w:numPr>
          <w:ilvl w:val="0"/>
          <w:numId w:val="2"/>
        </w:numPr>
        <w:jc w:val="both"/>
        <w:rPr>
          <w:rFonts w:asciiTheme="minorHAnsi" w:hAnsiTheme="minorHAnsi" w:cs="Palatino Linotype"/>
        </w:rPr>
      </w:pPr>
      <w:r w:rsidRPr="00B629DC">
        <w:rPr>
          <w:rFonts w:asciiTheme="minorHAnsi" w:hAnsiTheme="minorHAnsi" w:cs="Palatino Linotype"/>
        </w:rPr>
        <w:t>Leadership Challenges and Supervision</w:t>
      </w:r>
    </w:p>
    <w:p w:rsidR="00C03733" w:rsidRPr="00B629DC" w:rsidRDefault="00C03733" w:rsidP="007C41DB">
      <w:pPr>
        <w:pStyle w:val="ListParagraph"/>
        <w:numPr>
          <w:ilvl w:val="0"/>
          <w:numId w:val="2"/>
        </w:numPr>
        <w:jc w:val="both"/>
        <w:rPr>
          <w:rFonts w:asciiTheme="minorHAnsi" w:hAnsiTheme="minorHAnsi" w:cs="Palatino Linotype"/>
        </w:rPr>
      </w:pPr>
      <w:r w:rsidRPr="00B629DC">
        <w:rPr>
          <w:rFonts w:asciiTheme="minorHAnsi" w:hAnsiTheme="minorHAnsi" w:cs="Palatino Linotype"/>
        </w:rPr>
        <w:t>Management Information Systems</w:t>
      </w:r>
    </w:p>
    <w:p w:rsidR="0078657C" w:rsidRPr="00B629DC" w:rsidRDefault="0078657C" w:rsidP="007C41DB">
      <w:pPr>
        <w:pStyle w:val="ListParagraph"/>
        <w:numPr>
          <w:ilvl w:val="0"/>
          <w:numId w:val="2"/>
        </w:numPr>
        <w:jc w:val="both"/>
        <w:rPr>
          <w:rFonts w:asciiTheme="minorHAnsi" w:hAnsiTheme="minorHAnsi" w:cs="Palatino Linotype"/>
        </w:rPr>
      </w:pPr>
      <w:r w:rsidRPr="00B629DC">
        <w:rPr>
          <w:rFonts w:asciiTheme="minorHAnsi" w:hAnsiTheme="minorHAnsi" w:cs="Palatino Linotype"/>
        </w:rPr>
        <w:t>Organizational Behavior</w:t>
      </w:r>
    </w:p>
    <w:p w:rsidR="00C03733" w:rsidRPr="00B629DC" w:rsidRDefault="00C03733" w:rsidP="007C41DB">
      <w:pPr>
        <w:pStyle w:val="ListParagraph"/>
        <w:numPr>
          <w:ilvl w:val="0"/>
          <w:numId w:val="2"/>
        </w:numPr>
        <w:jc w:val="both"/>
        <w:rPr>
          <w:rFonts w:asciiTheme="minorHAnsi" w:hAnsiTheme="minorHAnsi" w:cs="Palatino Linotype"/>
        </w:rPr>
      </w:pPr>
      <w:r w:rsidRPr="00B629DC">
        <w:rPr>
          <w:rFonts w:asciiTheme="minorHAnsi" w:hAnsiTheme="minorHAnsi" w:cs="Palatino Linotype"/>
        </w:rPr>
        <w:t>Organization Management</w:t>
      </w:r>
    </w:p>
    <w:p w:rsidR="0078657C" w:rsidRPr="00B629DC" w:rsidRDefault="0078657C" w:rsidP="007C41DB">
      <w:pPr>
        <w:pStyle w:val="ListParagraph"/>
        <w:numPr>
          <w:ilvl w:val="0"/>
          <w:numId w:val="2"/>
        </w:numPr>
        <w:jc w:val="both"/>
        <w:rPr>
          <w:rFonts w:asciiTheme="minorHAnsi" w:hAnsiTheme="minorHAnsi" w:cs="Palatino Linotype"/>
        </w:rPr>
      </w:pPr>
      <w:r w:rsidRPr="00B629DC">
        <w:rPr>
          <w:rFonts w:asciiTheme="minorHAnsi" w:hAnsiTheme="minorHAnsi" w:cs="Palatino Linotype"/>
        </w:rPr>
        <w:t xml:space="preserve">Strategic Management Decision Making </w:t>
      </w:r>
    </w:p>
    <w:p w:rsidR="0078657C" w:rsidRPr="00B629DC" w:rsidRDefault="0078657C" w:rsidP="007C41DB">
      <w:pPr>
        <w:jc w:val="both"/>
        <w:rPr>
          <w:rFonts w:asciiTheme="minorHAnsi" w:hAnsiTheme="minorHAnsi" w:cs="Palatino Linotype"/>
        </w:rPr>
      </w:pPr>
    </w:p>
    <w:p w:rsidR="00714592" w:rsidRPr="00B629DC" w:rsidRDefault="0078657C" w:rsidP="007C41DB">
      <w:pPr>
        <w:pStyle w:val="ListParagraph"/>
        <w:numPr>
          <w:ilvl w:val="0"/>
          <w:numId w:val="3"/>
        </w:numPr>
        <w:jc w:val="both"/>
        <w:rPr>
          <w:rFonts w:asciiTheme="minorHAnsi" w:hAnsiTheme="minorHAnsi" w:cs="Palatino Linotype"/>
        </w:rPr>
      </w:pPr>
      <w:r w:rsidRPr="00B629DC">
        <w:rPr>
          <w:rFonts w:asciiTheme="minorHAnsi" w:hAnsiTheme="minorHAnsi" w:cs="Palatino Linotype"/>
        </w:rPr>
        <w:t xml:space="preserve">For each </w:t>
      </w:r>
      <w:r w:rsidR="00B204E3" w:rsidRPr="00B629DC">
        <w:rPr>
          <w:rFonts w:asciiTheme="minorHAnsi" w:hAnsiTheme="minorHAnsi" w:cs="Palatino Linotype"/>
        </w:rPr>
        <w:t>assignment</w:t>
      </w:r>
      <w:r w:rsidRPr="00B629DC">
        <w:rPr>
          <w:rFonts w:asciiTheme="minorHAnsi" w:hAnsiTheme="minorHAnsi" w:cs="Palatino Linotype"/>
        </w:rPr>
        <w:t>, some initial explanation or direction should be provided</w:t>
      </w:r>
      <w:r w:rsidR="003133B2" w:rsidRPr="00B629DC">
        <w:rPr>
          <w:rFonts w:asciiTheme="minorHAnsi" w:hAnsiTheme="minorHAnsi" w:cs="Palatino Linotype"/>
        </w:rPr>
        <w:t xml:space="preserve"> by the Supervising Employer</w:t>
      </w:r>
      <w:r w:rsidRPr="00B629DC">
        <w:rPr>
          <w:rFonts w:asciiTheme="minorHAnsi" w:hAnsiTheme="minorHAnsi" w:cs="Palatino Linotype"/>
        </w:rPr>
        <w:t xml:space="preserve">. A model, guide or checklist may be useful. </w:t>
      </w:r>
      <w:r w:rsidR="003133B2" w:rsidRPr="00B629DC">
        <w:rPr>
          <w:rFonts w:asciiTheme="minorHAnsi" w:hAnsiTheme="minorHAnsi" w:cs="Palatino Linotype"/>
        </w:rPr>
        <w:t xml:space="preserve"> </w:t>
      </w:r>
      <w:r w:rsidR="00A33EC8" w:rsidRPr="00B629DC">
        <w:rPr>
          <w:rFonts w:asciiTheme="minorHAnsi" w:hAnsiTheme="minorHAnsi" w:cs="Palatino Linotype"/>
          <w:color w:val="000000"/>
        </w:rPr>
        <w:t>The student is required to create a journal to record such detail.</w:t>
      </w:r>
    </w:p>
    <w:p w:rsidR="00714592" w:rsidRPr="00B629DC" w:rsidRDefault="00714592" w:rsidP="007C41DB">
      <w:pPr>
        <w:pStyle w:val="ListParagraph"/>
        <w:jc w:val="both"/>
        <w:rPr>
          <w:rFonts w:asciiTheme="minorHAnsi" w:hAnsiTheme="minorHAnsi" w:cs="Palatino Linotype"/>
        </w:rPr>
      </w:pPr>
    </w:p>
    <w:p w:rsidR="00872D2C" w:rsidRPr="00B629DC" w:rsidRDefault="003133B2" w:rsidP="001D23A8">
      <w:pPr>
        <w:pStyle w:val="ListParagraph"/>
        <w:numPr>
          <w:ilvl w:val="0"/>
          <w:numId w:val="3"/>
        </w:numPr>
        <w:jc w:val="both"/>
        <w:rPr>
          <w:rFonts w:asciiTheme="minorHAnsi" w:hAnsiTheme="minorHAnsi" w:cs="Palatino Linotype"/>
        </w:rPr>
      </w:pPr>
      <w:r w:rsidRPr="00B629DC">
        <w:rPr>
          <w:rFonts w:asciiTheme="minorHAnsi" w:hAnsiTheme="minorHAnsi" w:cs="Palatino Linotype"/>
        </w:rPr>
        <w:t>If any disciplinary action is</w:t>
      </w:r>
      <w:r w:rsidR="0078657C" w:rsidRPr="00B629DC">
        <w:rPr>
          <w:rFonts w:asciiTheme="minorHAnsi" w:hAnsiTheme="minorHAnsi" w:cs="Palatino Linotype"/>
        </w:rPr>
        <w:t xml:space="preserve"> to be taken with the </w:t>
      </w:r>
      <w:r w:rsidR="000A064D" w:rsidRPr="00B629DC">
        <w:rPr>
          <w:rFonts w:asciiTheme="minorHAnsi" w:hAnsiTheme="minorHAnsi" w:cs="Palatino Linotype"/>
        </w:rPr>
        <w:t>S</w:t>
      </w:r>
      <w:r w:rsidR="0078657C" w:rsidRPr="00B629DC">
        <w:rPr>
          <w:rFonts w:asciiTheme="minorHAnsi" w:hAnsiTheme="minorHAnsi" w:cs="Palatino Linotype"/>
        </w:rPr>
        <w:t xml:space="preserve">tudent, please report it to </w:t>
      </w:r>
      <w:r w:rsidRPr="00B629DC">
        <w:rPr>
          <w:rFonts w:asciiTheme="minorHAnsi" w:hAnsiTheme="minorHAnsi" w:cs="Palatino Linotype"/>
        </w:rPr>
        <w:t xml:space="preserve">the MDC </w:t>
      </w:r>
      <w:r w:rsidR="00EF7CA7" w:rsidRPr="00B629DC">
        <w:rPr>
          <w:rFonts w:asciiTheme="minorHAnsi" w:hAnsiTheme="minorHAnsi" w:cs="Palatino Linotype"/>
        </w:rPr>
        <w:t>School of Business</w:t>
      </w:r>
      <w:r w:rsidR="0078657C" w:rsidRPr="00B629DC">
        <w:rPr>
          <w:rFonts w:asciiTheme="minorHAnsi" w:hAnsiTheme="minorHAnsi" w:cs="Palatino Linotype"/>
        </w:rPr>
        <w:t xml:space="preserve"> as soon as possible</w:t>
      </w:r>
      <w:r w:rsidR="00D33EAE" w:rsidRPr="00B629DC">
        <w:rPr>
          <w:rFonts w:asciiTheme="minorHAnsi" w:hAnsiTheme="minorHAnsi" w:cs="Palatino Linotype"/>
        </w:rPr>
        <w:t>.</w:t>
      </w:r>
      <w:r w:rsidR="00242BE7" w:rsidRPr="00B629DC">
        <w:rPr>
          <w:rFonts w:asciiTheme="minorHAnsi" w:hAnsiTheme="minorHAnsi" w:cs="Palatino Linotype"/>
        </w:rPr>
        <w:t xml:space="preserve"> </w:t>
      </w:r>
    </w:p>
    <w:p w:rsidR="008069E6" w:rsidRPr="00B629DC" w:rsidRDefault="008069E6" w:rsidP="008069E6">
      <w:pPr>
        <w:jc w:val="both"/>
        <w:rPr>
          <w:rFonts w:asciiTheme="minorHAnsi" w:hAnsiTheme="minorHAnsi" w:cs="Palatino Linotype"/>
        </w:rPr>
      </w:pPr>
    </w:p>
    <w:p w:rsidR="00872D2C" w:rsidRPr="00B629DC" w:rsidRDefault="0078657C" w:rsidP="007C41DB">
      <w:pPr>
        <w:pStyle w:val="ListParagraph"/>
        <w:numPr>
          <w:ilvl w:val="0"/>
          <w:numId w:val="3"/>
        </w:numPr>
        <w:jc w:val="both"/>
        <w:rPr>
          <w:rFonts w:asciiTheme="minorHAnsi" w:hAnsiTheme="minorHAnsi" w:cs="Palatino Linotype"/>
        </w:rPr>
      </w:pPr>
      <w:r w:rsidRPr="00B629DC">
        <w:rPr>
          <w:rFonts w:asciiTheme="minorHAnsi" w:hAnsiTheme="minorHAnsi" w:cs="Palatino Linotype"/>
        </w:rPr>
        <w:t xml:space="preserve">We request </w:t>
      </w:r>
      <w:r w:rsidR="004B4E4A" w:rsidRPr="00B629DC">
        <w:rPr>
          <w:rFonts w:asciiTheme="minorHAnsi" w:hAnsiTheme="minorHAnsi" w:cs="Palatino Linotype"/>
        </w:rPr>
        <w:t>periodic feedback to the S</w:t>
      </w:r>
      <w:r w:rsidRPr="00B629DC">
        <w:rPr>
          <w:rFonts w:asciiTheme="minorHAnsi" w:hAnsiTheme="minorHAnsi" w:cs="Palatino Linotype"/>
        </w:rPr>
        <w:t>tudent on his/her performance</w:t>
      </w:r>
      <w:r w:rsidR="007105ED" w:rsidRPr="00B629DC">
        <w:rPr>
          <w:rFonts w:asciiTheme="minorHAnsi" w:hAnsiTheme="minorHAnsi" w:cs="Palatino Linotype"/>
        </w:rPr>
        <w:t xml:space="preserve">.  </w:t>
      </w:r>
      <w:r w:rsidR="00D345DB" w:rsidRPr="00B629DC">
        <w:rPr>
          <w:rFonts w:asciiTheme="minorHAnsi" w:hAnsiTheme="minorHAnsi"/>
        </w:rPr>
        <w:t xml:space="preserve">Towards the mid-point and end of the semester, the Supervising Employer will provide </w:t>
      </w:r>
      <w:r w:rsidR="00524D1F" w:rsidRPr="00B629DC">
        <w:rPr>
          <w:rFonts w:asciiTheme="minorHAnsi" w:hAnsiTheme="minorHAnsi"/>
        </w:rPr>
        <w:t xml:space="preserve">to the </w:t>
      </w:r>
      <w:r w:rsidR="00797C09" w:rsidRPr="00B629DC">
        <w:rPr>
          <w:rFonts w:asciiTheme="minorHAnsi" w:hAnsiTheme="minorHAnsi"/>
        </w:rPr>
        <w:t xml:space="preserve">Faculty </w:t>
      </w:r>
      <w:r w:rsidR="00872D2C" w:rsidRPr="00B629DC">
        <w:rPr>
          <w:rFonts w:asciiTheme="minorHAnsi" w:hAnsiTheme="minorHAnsi"/>
        </w:rPr>
        <w:t>a signed</w:t>
      </w:r>
      <w:r w:rsidR="00D345DB" w:rsidRPr="00B629DC">
        <w:rPr>
          <w:rFonts w:asciiTheme="minorHAnsi" w:hAnsiTheme="minorHAnsi"/>
        </w:rPr>
        <w:t xml:space="preserve"> </w:t>
      </w:r>
      <w:r w:rsidR="0041475A" w:rsidRPr="00B629DC">
        <w:rPr>
          <w:rFonts w:asciiTheme="minorHAnsi" w:hAnsiTheme="minorHAnsi"/>
        </w:rPr>
        <w:t xml:space="preserve">MDC </w:t>
      </w:r>
      <w:r w:rsidR="00524D1F" w:rsidRPr="00B629DC">
        <w:rPr>
          <w:rFonts w:asciiTheme="minorHAnsi" w:hAnsiTheme="minorHAnsi"/>
          <w:bCs/>
        </w:rPr>
        <w:t>Internship</w:t>
      </w:r>
      <w:r w:rsidR="00D345DB" w:rsidRPr="00B629DC">
        <w:rPr>
          <w:rFonts w:asciiTheme="minorHAnsi" w:hAnsiTheme="minorHAnsi"/>
        </w:rPr>
        <w:t xml:space="preserve"> Evaluation F</w:t>
      </w:r>
      <w:r w:rsidR="00D345DB" w:rsidRPr="00B629DC">
        <w:rPr>
          <w:rFonts w:asciiTheme="minorHAnsi" w:hAnsiTheme="minorHAnsi"/>
          <w:bCs/>
        </w:rPr>
        <w:t>orm</w:t>
      </w:r>
      <w:r w:rsidR="00F1230E" w:rsidRPr="00B629DC">
        <w:rPr>
          <w:rFonts w:asciiTheme="minorHAnsi" w:hAnsiTheme="minorHAnsi"/>
        </w:rPr>
        <w:t>, and will also provide a copy to the Student.</w:t>
      </w:r>
    </w:p>
    <w:p w:rsidR="00B117CA" w:rsidRPr="00B629DC" w:rsidRDefault="0078657C">
      <w:pPr>
        <w:rPr>
          <w:rFonts w:asciiTheme="minorHAnsi" w:hAnsiTheme="minorHAnsi" w:cs="Palatino Linotype"/>
        </w:rPr>
      </w:pPr>
      <w:r w:rsidRPr="00B629DC">
        <w:rPr>
          <w:rFonts w:asciiTheme="minorHAnsi" w:hAnsiTheme="minorHAnsi" w:cs="Palatino Linotype"/>
        </w:rPr>
        <w:t xml:space="preserve">            </w:t>
      </w:r>
      <w:r w:rsidR="00B117CA" w:rsidRPr="00B629DC">
        <w:rPr>
          <w:rFonts w:asciiTheme="minorHAnsi" w:hAnsiTheme="minorHAnsi" w:cs="Palatino Linotype"/>
        </w:rPr>
        <w:br w:type="page"/>
      </w:r>
    </w:p>
    <w:p w:rsidR="000021C0" w:rsidRPr="00B629DC" w:rsidRDefault="000021C0" w:rsidP="000021C0">
      <w:pPr>
        <w:jc w:val="center"/>
        <w:rPr>
          <w:rFonts w:asciiTheme="minorHAnsi" w:hAnsiTheme="minorHAnsi" w:cs="Palatino Linotype"/>
          <w:sz w:val="28"/>
          <w:szCs w:val="28"/>
        </w:rPr>
      </w:pPr>
      <w:r w:rsidRPr="00B629DC">
        <w:rPr>
          <w:rFonts w:asciiTheme="minorHAnsi" w:hAnsiTheme="minorHAnsi" w:cs="Palatino Linotype"/>
          <w:sz w:val="28"/>
          <w:szCs w:val="28"/>
        </w:rPr>
        <w:lastRenderedPageBreak/>
        <w:t>RESPONSIBILITIES OF MDC FACULTY</w:t>
      </w:r>
    </w:p>
    <w:p w:rsidR="000021C0" w:rsidRPr="00B629DC" w:rsidRDefault="000021C0" w:rsidP="000021C0">
      <w:pPr>
        <w:jc w:val="both"/>
        <w:rPr>
          <w:rFonts w:asciiTheme="minorHAnsi" w:hAnsiTheme="minorHAnsi" w:cs="Palatino Linotype"/>
        </w:rPr>
      </w:pPr>
    </w:p>
    <w:p w:rsidR="000021C0" w:rsidRPr="00B629DC" w:rsidRDefault="000021C0" w:rsidP="000021C0">
      <w:pPr>
        <w:pStyle w:val="ListParagraph"/>
        <w:numPr>
          <w:ilvl w:val="0"/>
          <w:numId w:val="7"/>
        </w:numPr>
        <w:jc w:val="both"/>
        <w:rPr>
          <w:rFonts w:asciiTheme="minorHAnsi" w:hAnsiTheme="minorHAnsi"/>
        </w:rPr>
      </w:pPr>
      <w:r w:rsidRPr="00B629DC">
        <w:rPr>
          <w:rFonts w:asciiTheme="minorHAnsi" w:hAnsiTheme="minorHAnsi"/>
        </w:rPr>
        <w:t>The MDC Faculty will review, revise (if necessary) and sign the Internship Agreement and Internship Learning Contract for each Student, and ensure that assignments meet course competencies / learning objectives.</w:t>
      </w:r>
    </w:p>
    <w:p w:rsidR="000021C0" w:rsidRPr="00B629DC" w:rsidRDefault="000021C0" w:rsidP="000021C0">
      <w:pPr>
        <w:pStyle w:val="ListParagraph"/>
        <w:ind w:left="465"/>
        <w:jc w:val="both"/>
        <w:rPr>
          <w:rFonts w:asciiTheme="minorHAnsi" w:hAnsiTheme="minorHAnsi"/>
        </w:rPr>
      </w:pPr>
    </w:p>
    <w:p w:rsidR="000021C0" w:rsidRPr="00B629DC" w:rsidRDefault="000021C0" w:rsidP="000021C0">
      <w:pPr>
        <w:pStyle w:val="ListParagraph"/>
        <w:numPr>
          <w:ilvl w:val="0"/>
          <w:numId w:val="7"/>
        </w:numPr>
        <w:jc w:val="both"/>
        <w:rPr>
          <w:rFonts w:asciiTheme="minorHAnsi" w:hAnsiTheme="minorHAnsi"/>
        </w:rPr>
      </w:pPr>
      <w:r w:rsidRPr="00B629DC">
        <w:rPr>
          <w:rFonts w:asciiTheme="minorHAnsi" w:hAnsiTheme="minorHAnsi"/>
        </w:rPr>
        <w:t>The MDC Faculty will monitor student progress throughout internship at company.</w:t>
      </w:r>
    </w:p>
    <w:p w:rsidR="000021C0" w:rsidRPr="00B629DC" w:rsidRDefault="000021C0" w:rsidP="000021C0">
      <w:pPr>
        <w:pStyle w:val="ListParagraph"/>
        <w:jc w:val="both"/>
        <w:rPr>
          <w:rFonts w:asciiTheme="minorHAnsi" w:hAnsiTheme="minorHAnsi"/>
        </w:rPr>
      </w:pPr>
    </w:p>
    <w:p w:rsidR="000021C0" w:rsidRPr="00B629DC" w:rsidRDefault="000021C0" w:rsidP="000021C0">
      <w:pPr>
        <w:pStyle w:val="ListParagraph"/>
        <w:numPr>
          <w:ilvl w:val="0"/>
          <w:numId w:val="7"/>
        </w:numPr>
        <w:jc w:val="both"/>
        <w:rPr>
          <w:rFonts w:asciiTheme="minorHAnsi" w:hAnsiTheme="minorHAnsi"/>
        </w:rPr>
      </w:pPr>
      <w:r w:rsidRPr="00B629DC">
        <w:rPr>
          <w:rFonts w:asciiTheme="minorHAnsi" w:hAnsiTheme="minorHAnsi"/>
        </w:rPr>
        <w:t>If necessary and practical, conducts a site visit to meet Supervising Employer and see Student’s work environment.</w:t>
      </w:r>
    </w:p>
    <w:p w:rsidR="000021C0" w:rsidRPr="00B629DC" w:rsidRDefault="000021C0" w:rsidP="000021C0">
      <w:pPr>
        <w:pStyle w:val="ListParagraph"/>
        <w:jc w:val="both"/>
        <w:rPr>
          <w:rFonts w:asciiTheme="minorHAnsi" w:hAnsiTheme="minorHAnsi"/>
        </w:rPr>
      </w:pPr>
    </w:p>
    <w:p w:rsidR="000021C0" w:rsidRPr="00B629DC" w:rsidRDefault="000021C0" w:rsidP="000021C0">
      <w:pPr>
        <w:pStyle w:val="ListParagraph"/>
        <w:numPr>
          <w:ilvl w:val="0"/>
          <w:numId w:val="7"/>
        </w:numPr>
        <w:jc w:val="both"/>
        <w:rPr>
          <w:rFonts w:asciiTheme="minorHAnsi" w:hAnsiTheme="minorHAnsi"/>
        </w:rPr>
      </w:pPr>
      <w:r w:rsidRPr="00B629DC">
        <w:rPr>
          <w:rFonts w:asciiTheme="minorHAnsi" w:hAnsiTheme="minorHAnsi"/>
        </w:rPr>
        <w:t xml:space="preserve">Monitors and provides guidance on Student’s internship activities through review of Student journal entries, daily time logs and also by </w:t>
      </w:r>
      <w:r w:rsidRPr="00B629DC">
        <w:rPr>
          <w:rFonts w:asciiTheme="minorHAnsi" w:hAnsiTheme="minorHAnsi"/>
          <w:bCs/>
        </w:rPr>
        <w:t>having at least 4 class sessions.</w:t>
      </w:r>
    </w:p>
    <w:p w:rsidR="000021C0" w:rsidRPr="00B629DC" w:rsidRDefault="000021C0" w:rsidP="000021C0">
      <w:pPr>
        <w:pStyle w:val="ListParagraph"/>
        <w:jc w:val="both"/>
        <w:rPr>
          <w:rFonts w:asciiTheme="minorHAnsi" w:hAnsiTheme="minorHAnsi"/>
        </w:rPr>
      </w:pPr>
    </w:p>
    <w:p w:rsidR="000021C0" w:rsidRPr="00B629DC" w:rsidRDefault="000021C0" w:rsidP="000021C0">
      <w:pPr>
        <w:pStyle w:val="ListParagraph"/>
        <w:numPr>
          <w:ilvl w:val="0"/>
          <w:numId w:val="7"/>
        </w:numPr>
        <w:jc w:val="both"/>
        <w:rPr>
          <w:rFonts w:asciiTheme="minorHAnsi" w:hAnsiTheme="minorHAnsi"/>
        </w:rPr>
      </w:pPr>
      <w:r w:rsidRPr="00B629DC">
        <w:rPr>
          <w:rFonts w:asciiTheme="minorHAnsi" w:hAnsiTheme="minorHAnsi"/>
        </w:rPr>
        <w:t>Addresses problems with Student and Supervising Employer, if any.</w:t>
      </w:r>
    </w:p>
    <w:p w:rsidR="000021C0" w:rsidRPr="00B629DC" w:rsidRDefault="000021C0" w:rsidP="000021C0">
      <w:pPr>
        <w:pStyle w:val="ListParagraph"/>
        <w:jc w:val="both"/>
        <w:rPr>
          <w:rFonts w:asciiTheme="minorHAnsi" w:hAnsiTheme="minorHAnsi"/>
        </w:rPr>
      </w:pPr>
    </w:p>
    <w:p w:rsidR="000021C0" w:rsidRPr="00B629DC" w:rsidRDefault="000021C0" w:rsidP="000021C0">
      <w:pPr>
        <w:pStyle w:val="ListParagraph"/>
        <w:numPr>
          <w:ilvl w:val="0"/>
          <w:numId w:val="7"/>
        </w:numPr>
        <w:jc w:val="both"/>
        <w:rPr>
          <w:rFonts w:asciiTheme="minorHAnsi" w:hAnsiTheme="minorHAnsi"/>
        </w:rPr>
      </w:pPr>
      <w:r w:rsidRPr="00B629DC">
        <w:rPr>
          <w:rFonts w:asciiTheme="minorHAnsi" w:hAnsiTheme="minorHAnsi"/>
        </w:rPr>
        <w:t xml:space="preserve">Towards the mid-point and end of semester, the MDC Faculty secures </w:t>
      </w:r>
      <w:r w:rsidRPr="00B629DC">
        <w:rPr>
          <w:rFonts w:asciiTheme="minorHAnsi" w:hAnsiTheme="minorHAnsi"/>
          <w:bCs/>
        </w:rPr>
        <w:t>an MDC</w:t>
      </w:r>
      <w:r w:rsidRPr="00B629DC">
        <w:rPr>
          <w:rFonts w:asciiTheme="minorHAnsi" w:hAnsiTheme="minorHAnsi"/>
        </w:rPr>
        <w:t xml:space="preserve"> Internship Evaluation F</w:t>
      </w:r>
      <w:r w:rsidRPr="00B629DC">
        <w:rPr>
          <w:rFonts w:asciiTheme="minorHAnsi" w:hAnsiTheme="minorHAnsi"/>
          <w:bCs/>
        </w:rPr>
        <w:t>orm</w:t>
      </w:r>
      <w:r w:rsidRPr="00B629DC">
        <w:rPr>
          <w:rFonts w:asciiTheme="minorHAnsi" w:hAnsiTheme="minorHAnsi"/>
        </w:rPr>
        <w:t xml:space="preserve"> from the Supervising Employer regarding Student’s performance.</w:t>
      </w:r>
    </w:p>
    <w:p w:rsidR="000021C0" w:rsidRPr="00B629DC" w:rsidRDefault="000021C0" w:rsidP="000021C0">
      <w:pPr>
        <w:pStyle w:val="ListParagraph"/>
        <w:jc w:val="both"/>
        <w:rPr>
          <w:rFonts w:asciiTheme="minorHAnsi" w:hAnsiTheme="minorHAnsi"/>
        </w:rPr>
      </w:pPr>
    </w:p>
    <w:p w:rsidR="000021C0" w:rsidRPr="00B629DC" w:rsidRDefault="000021C0" w:rsidP="000021C0">
      <w:pPr>
        <w:pStyle w:val="ListParagraph"/>
        <w:numPr>
          <w:ilvl w:val="0"/>
          <w:numId w:val="7"/>
        </w:numPr>
        <w:jc w:val="both"/>
        <w:rPr>
          <w:rFonts w:asciiTheme="minorHAnsi" w:hAnsiTheme="minorHAnsi"/>
        </w:rPr>
      </w:pPr>
      <w:r w:rsidRPr="00B629DC">
        <w:rPr>
          <w:rFonts w:asciiTheme="minorHAnsi" w:hAnsiTheme="minorHAnsi"/>
        </w:rPr>
        <w:t>Assigns a grade to Student.</w:t>
      </w:r>
    </w:p>
    <w:p w:rsidR="000021C0" w:rsidRPr="00B629DC" w:rsidRDefault="000021C0" w:rsidP="000021C0">
      <w:pPr>
        <w:jc w:val="both"/>
        <w:rPr>
          <w:rFonts w:asciiTheme="minorHAnsi" w:hAnsiTheme="minorHAnsi" w:cs="Palatino Linotype"/>
        </w:rPr>
      </w:pPr>
    </w:p>
    <w:p w:rsidR="000021C0" w:rsidRPr="00B629DC" w:rsidRDefault="000021C0" w:rsidP="000021C0">
      <w:pPr>
        <w:jc w:val="both"/>
        <w:rPr>
          <w:rFonts w:asciiTheme="minorHAnsi" w:hAnsiTheme="minorHAnsi" w:cs="Palatino Linotype"/>
        </w:rPr>
      </w:pPr>
    </w:p>
    <w:p w:rsidR="000021C0" w:rsidRPr="00B629DC" w:rsidRDefault="000021C0" w:rsidP="000021C0">
      <w:pPr>
        <w:jc w:val="both"/>
        <w:rPr>
          <w:rFonts w:asciiTheme="minorHAnsi" w:hAnsiTheme="minorHAnsi" w:cs="Palatino Linotype"/>
        </w:rPr>
      </w:pPr>
      <w:r w:rsidRPr="00B629DC">
        <w:rPr>
          <w:rFonts w:asciiTheme="minorHAnsi" w:hAnsiTheme="minorHAnsi" w:cs="Palatino Linotype"/>
        </w:rPr>
        <w:t xml:space="preserve">These are all general guidelines which may be modified and/or changed as the circumstances of the program and the internship dictates.   </w:t>
      </w:r>
    </w:p>
    <w:p w:rsidR="000021C0" w:rsidRPr="00B629DC" w:rsidRDefault="000021C0" w:rsidP="000021C0">
      <w:pPr>
        <w:rPr>
          <w:rFonts w:asciiTheme="minorHAnsi" w:hAnsiTheme="minorHAnsi" w:cs="Palatino Linotype"/>
        </w:rPr>
      </w:pPr>
    </w:p>
    <w:tbl>
      <w:tblPr>
        <w:tblW w:w="10260" w:type="dxa"/>
        <w:jc w:val="center"/>
        <w:tblLook w:val="00A0" w:firstRow="1" w:lastRow="0" w:firstColumn="1" w:lastColumn="0" w:noHBand="0" w:noVBand="0"/>
      </w:tblPr>
      <w:tblGrid>
        <w:gridCol w:w="5565"/>
        <w:gridCol w:w="1528"/>
        <w:gridCol w:w="3167"/>
      </w:tblGrid>
      <w:tr w:rsidR="000021C0" w:rsidRPr="00B629DC" w:rsidTr="00F17371">
        <w:trPr>
          <w:trHeight w:val="600"/>
          <w:jc w:val="center"/>
        </w:trPr>
        <w:tc>
          <w:tcPr>
            <w:tcW w:w="5565" w:type="dxa"/>
            <w:tcBorders>
              <w:top w:val="nil"/>
              <w:left w:val="nil"/>
              <w:bottom w:val="single" w:sz="4" w:space="0" w:color="auto"/>
              <w:right w:val="nil"/>
            </w:tcBorders>
            <w:noWrap/>
            <w:vAlign w:val="bottom"/>
          </w:tcPr>
          <w:p w:rsidR="000021C0" w:rsidRPr="00B629DC" w:rsidRDefault="000021C0" w:rsidP="00F17371">
            <w:pPr>
              <w:rPr>
                <w:rFonts w:asciiTheme="minorHAnsi" w:hAnsiTheme="minorHAnsi" w:cs="Calibri"/>
                <w:color w:val="000000"/>
              </w:rPr>
            </w:pPr>
            <w:r w:rsidRPr="00B629DC">
              <w:rPr>
                <w:rFonts w:asciiTheme="minorHAnsi" w:hAnsiTheme="minorHAnsi" w:cs="Calibri"/>
                <w:color w:val="000000"/>
              </w:rPr>
              <w:t> </w:t>
            </w:r>
          </w:p>
        </w:tc>
        <w:tc>
          <w:tcPr>
            <w:tcW w:w="1528" w:type="dxa"/>
            <w:tcBorders>
              <w:top w:val="nil"/>
              <w:left w:val="nil"/>
              <w:bottom w:val="nil"/>
              <w:right w:val="nil"/>
            </w:tcBorders>
            <w:noWrap/>
            <w:vAlign w:val="bottom"/>
          </w:tcPr>
          <w:p w:rsidR="000021C0" w:rsidRPr="00B629DC" w:rsidRDefault="000021C0" w:rsidP="00F17371">
            <w:pPr>
              <w:rPr>
                <w:rFonts w:asciiTheme="minorHAnsi" w:hAnsiTheme="minorHAnsi" w:cs="Calibri"/>
                <w:color w:val="000000"/>
              </w:rPr>
            </w:pPr>
          </w:p>
        </w:tc>
        <w:tc>
          <w:tcPr>
            <w:tcW w:w="3167" w:type="dxa"/>
            <w:tcBorders>
              <w:top w:val="nil"/>
              <w:left w:val="nil"/>
              <w:bottom w:val="single" w:sz="4" w:space="0" w:color="auto"/>
              <w:right w:val="nil"/>
            </w:tcBorders>
            <w:noWrap/>
            <w:vAlign w:val="bottom"/>
          </w:tcPr>
          <w:p w:rsidR="000021C0" w:rsidRPr="00B629DC" w:rsidRDefault="000021C0" w:rsidP="00F17371">
            <w:pPr>
              <w:rPr>
                <w:rFonts w:asciiTheme="minorHAnsi" w:hAnsiTheme="minorHAnsi" w:cs="Calibri"/>
                <w:color w:val="000000"/>
              </w:rPr>
            </w:pPr>
            <w:r w:rsidRPr="00B629DC">
              <w:rPr>
                <w:rFonts w:asciiTheme="minorHAnsi" w:hAnsiTheme="minorHAnsi" w:cs="Calibri"/>
                <w:color w:val="000000"/>
              </w:rPr>
              <w:t> </w:t>
            </w:r>
          </w:p>
        </w:tc>
      </w:tr>
      <w:tr w:rsidR="000021C0" w:rsidRPr="00B629DC" w:rsidTr="00F17371">
        <w:trPr>
          <w:trHeight w:val="360"/>
          <w:jc w:val="center"/>
        </w:trPr>
        <w:tc>
          <w:tcPr>
            <w:tcW w:w="5565" w:type="dxa"/>
            <w:tcBorders>
              <w:top w:val="nil"/>
              <w:left w:val="nil"/>
              <w:bottom w:val="nil"/>
              <w:right w:val="nil"/>
            </w:tcBorders>
          </w:tcPr>
          <w:p w:rsidR="000021C0" w:rsidRPr="00B629DC" w:rsidRDefault="000021C0" w:rsidP="00F17371">
            <w:pPr>
              <w:rPr>
                <w:rFonts w:asciiTheme="minorHAnsi" w:hAnsiTheme="minorHAnsi" w:cs="Palatino Linotype"/>
                <w:color w:val="000000"/>
              </w:rPr>
            </w:pPr>
            <w:r w:rsidRPr="00B629DC">
              <w:rPr>
                <w:rFonts w:asciiTheme="minorHAnsi" w:hAnsiTheme="minorHAnsi" w:cs="Palatino Linotype"/>
                <w:color w:val="000000"/>
              </w:rPr>
              <w:t xml:space="preserve">Supervising Employer (other)   </w:t>
            </w:r>
            <w:r w:rsidRPr="00B629DC">
              <w:rPr>
                <w:rFonts w:asciiTheme="minorHAnsi" w:hAnsiTheme="minorHAnsi" w:cs="Palatino Linotype"/>
                <w:i/>
                <w:color w:val="000000"/>
              </w:rPr>
              <w:t>(Print &amp; Sign)</w:t>
            </w:r>
          </w:p>
        </w:tc>
        <w:tc>
          <w:tcPr>
            <w:tcW w:w="1528" w:type="dxa"/>
            <w:tcBorders>
              <w:top w:val="nil"/>
              <w:left w:val="nil"/>
              <w:bottom w:val="nil"/>
              <w:right w:val="nil"/>
            </w:tcBorders>
          </w:tcPr>
          <w:p w:rsidR="000021C0" w:rsidRPr="00B629DC" w:rsidRDefault="000021C0" w:rsidP="00F17371">
            <w:pPr>
              <w:rPr>
                <w:rFonts w:asciiTheme="minorHAnsi" w:hAnsiTheme="minorHAnsi" w:cs="Palatino Linotype"/>
                <w:color w:val="000000"/>
              </w:rPr>
            </w:pPr>
          </w:p>
        </w:tc>
        <w:tc>
          <w:tcPr>
            <w:tcW w:w="3167" w:type="dxa"/>
            <w:tcBorders>
              <w:top w:val="nil"/>
              <w:left w:val="nil"/>
              <w:bottom w:val="nil"/>
              <w:right w:val="nil"/>
            </w:tcBorders>
          </w:tcPr>
          <w:p w:rsidR="000021C0" w:rsidRPr="00B629DC" w:rsidRDefault="000021C0" w:rsidP="00F17371">
            <w:pPr>
              <w:rPr>
                <w:rFonts w:asciiTheme="minorHAnsi" w:hAnsiTheme="minorHAnsi" w:cs="Palatino Linotype"/>
                <w:color w:val="000000"/>
              </w:rPr>
            </w:pPr>
            <w:r w:rsidRPr="00B629DC">
              <w:rPr>
                <w:rFonts w:asciiTheme="minorHAnsi" w:hAnsiTheme="minorHAnsi" w:cs="Palatino Linotype"/>
                <w:color w:val="000000"/>
              </w:rPr>
              <w:t>Date</w:t>
            </w:r>
          </w:p>
        </w:tc>
      </w:tr>
      <w:tr w:rsidR="000021C0" w:rsidRPr="00B629DC" w:rsidTr="00F17371">
        <w:trPr>
          <w:trHeight w:val="600"/>
          <w:jc w:val="center"/>
        </w:trPr>
        <w:tc>
          <w:tcPr>
            <w:tcW w:w="5565" w:type="dxa"/>
            <w:tcBorders>
              <w:top w:val="nil"/>
              <w:left w:val="nil"/>
              <w:bottom w:val="single" w:sz="4" w:space="0" w:color="auto"/>
              <w:right w:val="nil"/>
            </w:tcBorders>
          </w:tcPr>
          <w:p w:rsidR="000021C0" w:rsidRPr="00B629DC" w:rsidRDefault="000021C0" w:rsidP="00F17371">
            <w:pPr>
              <w:rPr>
                <w:rFonts w:asciiTheme="minorHAnsi" w:hAnsiTheme="minorHAnsi" w:cs="Palatino Linotype"/>
                <w:color w:val="000000"/>
              </w:rPr>
            </w:pPr>
            <w:r w:rsidRPr="00B629DC">
              <w:rPr>
                <w:rFonts w:asciiTheme="minorHAnsi" w:hAnsiTheme="minorHAnsi" w:cs="Palatino Linotype"/>
                <w:color w:val="000000"/>
              </w:rPr>
              <w:t> </w:t>
            </w:r>
          </w:p>
          <w:p w:rsidR="000021C0" w:rsidRPr="00B629DC" w:rsidRDefault="000021C0" w:rsidP="00F17371">
            <w:pPr>
              <w:rPr>
                <w:rFonts w:asciiTheme="minorHAnsi" w:hAnsiTheme="minorHAnsi" w:cs="Palatino Linotype"/>
                <w:color w:val="000000"/>
              </w:rPr>
            </w:pPr>
          </w:p>
          <w:p w:rsidR="000021C0" w:rsidRPr="00B629DC" w:rsidRDefault="000021C0" w:rsidP="00F17371">
            <w:pPr>
              <w:rPr>
                <w:rFonts w:asciiTheme="minorHAnsi" w:hAnsiTheme="minorHAnsi" w:cs="Palatino Linotype"/>
                <w:color w:val="000000"/>
              </w:rPr>
            </w:pPr>
          </w:p>
        </w:tc>
        <w:tc>
          <w:tcPr>
            <w:tcW w:w="1528" w:type="dxa"/>
            <w:tcBorders>
              <w:top w:val="nil"/>
              <w:left w:val="nil"/>
              <w:bottom w:val="nil"/>
              <w:right w:val="nil"/>
            </w:tcBorders>
          </w:tcPr>
          <w:p w:rsidR="000021C0" w:rsidRPr="00B629DC" w:rsidRDefault="000021C0" w:rsidP="00F17371">
            <w:pPr>
              <w:rPr>
                <w:rFonts w:asciiTheme="minorHAnsi" w:hAnsiTheme="minorHAnsi" w:cs="Palatino Linotype"/>
                <w:color w:val="000000"/>
              </w:rPr>
            </w:pPr>
          </w:p>
        </w:tc>
        <w:tc>
          <w:tcPr>
            <w:tcW w:w="3167" w:type="dxa"/>
            <w:tcBorders>
              <w:top w:val="nil"/>
              <w:left w:val="nil"/>
              <w:bottom w:val="single" w:sz="4" w:space="0" w:color="auto"/>
              <w:right w:val="nil"/>
            </w:tcBorders>
            <w:noWrap/>
            <w:vAlign w:val="bottom"/>
          </w:tcPr>
          <w:p w:rsidR="000021C0" w:rsidRPr="00B629DC" w:rsidRDefault="000021C0" w:rsidP="00F17371">
            <w:pPr>
              <w:rPr>
                <w:rFonts w:asciiTheme="minorHAnsi" w:hAnsiTheme="minorHAnsi" w:cs="Calibri"/>
                <w:color w:val="000000"/>
              </w:rPr>
            </w:pPr>
            <w:r w:rsidRPr="00B629DC">
              <w:rPr>
                <w:rFonts w:asciiTheme="minorHAnsi" w:hAnsiTheme="minorHAnsi" w:cs="Calibri"/>
                <w:color w:val="000000"/>
              </w:rPr>
              <w:t> </w:t>
            </w:r>
          </w:p>
        </w:tc>
      </w:tr>
      <w:tr w:rsidR="000021C0" w:rsidRPr="00B629DC" w:rsidTr="00F17371">
        <w:trPr>
          <w:trHeight w:val="360"/>
          <w:jc w:val="center"/>
        </w:trPr>
        <w:tc>
          <w:tcPr>
            <w:tcW w:w="5565" w:type="dxa"/>
            <w:tcBorders>
              <w:top w:val="nil"/>
              <w:left w:val="nil"/>
              <w:bottom w:val="nil"/>
              <w:right w:val="nil"/>
            </w:tcBorders>
          </w:tcPr>
          <w:p w:rsidR="000021C0" w:rsidRPr="00B629DC" w:rsidRDefault="000021C0" w:rsidP="00F17371">
            <w:pPr>
              <w:rPr>
                <w:rFonts w:asciiTheme="minorHAnsi" w:hAnsiTheme="minorHAnsi" w:cs="Palatino Linotype"/>
                <w:color w:val="000000"/>
              </w:rPr>
            </w:pPr>
            <w:r w:rsidRPr="00B629DC">
              <w:rPr>
                <w:rFonts w:asciiTheme="minorHAnsi" w:hAnsiTheme="minorHAnsi" w:cs="Palatino Linotype"/>
                <w:color w:val="000000"/>
              </w:rPr>
              <w:t xml:space="preserve">Student  </w:t>
            </w:r>
            <w:r w:rsidRPr="00B629DC">
              <w:rPr>
                <w:rFonts w:asciiTheme="minorHAnsi" w:hAnsiTheme="minorHAnsi" w:cs="Palatino Linotype"/>
                <w:i/>
                <w:color w:val="000000"/>
              </w:rPr>
              <w:t xml:space="preserve">(Print &amp; Sign) </w:t>
            </w:r>
          </w:p>
        </w:tc>
        <w:tc>
          <w:tcPr>
            <w:tcW w:w="1528" w:type="dxa"/>
            <w:tcBorders>
              <w:top w:val="nil"/>
              <w:left w:val="nil"/>
              <w:bottom w:val="nil"/>
              <w:right w:val="nil"/>
            </w:tcBorders>
          </w:tcPr>
          <w:p w:rsidR="000021C0" w:rsidRPr="00B629DC" w:rsidRDefault="000021C0" w:rsidP="00F17371">
            <w:pPr>
              <w:rPr>
                <w:rFonts w:asciiTheme="minorHAnsi" w:hAnsiTheme="minorHAnsi" w:cs="Palatino Linotype"/>
                <w:color w:val="000000"/>
              </w:rPr>
            </w:pPr>
          </w:p>
        </w:tc>
        <w:tc>
          <w:tcPr>
            <w:tcW w:w="3167" w:type="dxa"/>
            <w:tcBorders>
              <w:top w:val="nil"/>
              <w:left w:val="nil"/>
              <w:bottom w:val="nil"/>
              <w:right w:val="nil"/>
            </w:tcBorders>
          </w:tcPr>
          <w:p w:rsidR="000021C0" w:rsidRPr="00B629DC" w:rsidRDefault="000021C0" w:rsidP="00F17371">
            <w:pPr>
              <w:rPr>
                <w:rFonts w:asciiTheme="minorHAnsi" w:hAnsiTheme="minorHAnsi" w:cs="Palatino Linotype"/>
                <w:color w:val="000000"/>
              </w:rPr>
            </w:pPr>
            <w:r w:rsidRPr="00B629DC">
              <w:rPr>
                <w:rFonts w:asciiTheme="minorHAnsi" w:hAnsiTheme="minorHAnsi" w:cs="Palatino Linotype"/>
                <w:color w:val="000000"/>
              </w:rPr>
              <w:t>Date</w:t>
            </w:r>
          </w:p>
        </w:tc>
      </w:tr>
      <w:tr w:rsidR="000021C0" w:rsidRPr="00B629DC" w:rsidTr="00F17371">
        <w:trPr>
          <w:trHeight w:val="600"/>
          <w:jc w:val="center"/>
        </w:trPr>
        <w:tc>
          <w:tcPr>
            <w:tcW w:w="5565" w:type="dxa"/>
            <w:tcBorders>
              <w:top w:val="nil"/>
              <w:left w:val="nil"/>
              <w:bottom w:val="single" w:sz="4" w:space="0" w:color="auto"/>
              <w:right w:val="nil"/>
            </w:tcBorders>
          </w:tcPr>
          <w:p w:rsidR="000021C0" w:rsidRPr="00B629DC" w:rsidRDefault="000021C0" w:rsidP="00F17371">
            <w:pPr>
              <w:rPr>
                <w:rFonts w:asciiTheme="minorHAnsi" w:hAnsiTheme="minorHAnsi" w:cs="Palatino Linotype"/>
                <w:color w:val="000000"/>
              </w:rPr>
            </w:pPr>
            <w:r w:rsidRPr="00B629DC">
              <w:rPr>
                <w:rFonts w:asciiTheme="minorHAnsi" w:hAnsiTheme="minorHAnsi" w:cs="Palatino Linotype"/>
                <w:color w:val="000000"/>
              </w:rPr>
              <w:t> </w:t>
            </w:r>
          </w:p>
          <w:p w:rsidR="000021C0" w:rsidRPr="00B629DC" w:rsidRDefault="000021C0" w:rsidP="00F17371">
            <w:pPr>
              <w:rPr>
                <w:rFonts w:asciiTheme="minorHAnsi" w:hAnsiTheme="minorHAnsi" w:cs="Palatino Linotype"/>
                <w:color w:val="000000"/>
              </w:rPr>
            </w:pPr>
          </w:p>
          <w:p w:rsidR="000021C0" w:rsidRPr="00B629DC" w:rsidRDefault="000021C0" w:rsidP="00F17371">
            <w:pPr>
              <w:rPr>
                <w:rFonts w:asciiTheme="minorHAnsi" w:hAnsiTheme="minorHAnsi" w:cs="Palatino Linotype"/>
                <w:color w:val="000000"/>
              </w:rPr>
            </w:pPr>
          </w:p>
        </w:tc>
        <w:tc>
          <w:tcPr>
            <w:tcW w:w="1528" w:type="dxa"/>
            <w:tcBorders>
              <w:top w:val="nil"/>
              <w:left w:val="nil"/>
              <w:bottom w:val="nil"/>
              <w:right w:val="nil"/>
            </w:tcBorders>
          </w:tcPr>
          <w:p w:rsidR="000021C0" w:rsidRPr="00B629DC" w:rsidRDefault="000021C0" w:rsidP="00F17371">
            <w:pPr>
              <w:rPr>
                <w:rFonts w:asciiTheme="minorHAnsi" w:hAnsiTheme="minorHAnsi" w:cs="Palatino Linotype"/>
                <w:color w:val="000000"/>
              </w:rPr>
            </w:pPr>
          </w:p>
        </w:tc>
        <w:tc>
          <w:tcPr>
            <w:tcW w:w="3167" w:type="dxa"/>
            <w:tcBorders>
              <w:top w:val="nil"/>
              <w:left w:val="nil"/>
              <w:bottom w:val="single" w:sz="4" w:space="0" w:color="auto"/>
              <w:right w:val="nil"/>
            </w:tcBorders>
            <w:noWrap/>
            <w:vAlign w:val="bottom"/>
          </w:tcPr>
          <w:p w:rsidR="000021C0" w:rsidRPr="00B629DC" w:rsidRDefault="000021C0" w:rsidP="00F17371">
            <w:pPr>
              <w:rPr>
                <w:rFonts w:asciiTheme="minorHAnsi" w:hAnsiTheme="minorHAnsi" w:cs="Calibri"/>
                <w:color w:val="000000"/>
              </w:rPr>
            </w:pPr>
            <w:r w:rsidRPr="00B629DC">
              <w:rPr>
                <w:rFonts w:asciiTheme="minorHAnsi" w:hAnsiTheme="minorHAnsi" w:cs="Calibri"/>
                <w:color w:val="000000"/>
              </w:rPr>
              <w:t> </w:t>
            </w:r>
          </w:p>
        </w:tc>
      </w:tr>
      <w:tr w:rsidR="000021C0" w:rsidRPr="00B629DC" w:rsidTr="00F17371">
        <w:trPr>
          <w:trHeight w:val="360"/>
          <w:jc w:val="center"/>
        </w:trPr>
        <w:tc>
          <w:tcPr>
            <w:tcW w:w="5565" w:type="dxa"/>
            <w:tcBorders>
              <w:top w:val="nil"/>
              <w:left w:val="nil"/>
              <w:bottom w:val="nil"/>
              <w:right w:val="nil"/>
            </w:tcBorders>
          </w:tcPr>
          <w:p w:rsidR="000021C0" w:rsidRPr="00B629DC" w:rsidRDefault="000021C0" w:rsidP="00F17371">
            <w:pPr>
              <w:rPr>
                <w:rFonts w:asciiTheme="minorHAnsi" w:hAnsiTheme="minorHAnsi" w:cs="Palatino Linotype"/>
                <w:color w:val="000000"/>
              </w:rPr>
            </w:pPr>
            <w:r w:rsidRPr="00B629DC">
              <w:rPr>
                <w:rFonts w:asciiTheme="minorHAnsi" w:hAnsiTheme="minorHAnsi" w:cs="Palatino Linotype"/>
                <w:color w:val="000000"/>
              </w:rPr>
              <w:t xml:space="preserve">MDC Faculty  </w:t>
            </w:r>
            <w:r w:rsidRPr="00B629DC">
              <w:rPr>
                <w:rFonts w:asciiTheme="minorHAnsi" w:hAnsiTheme="minorHAnsi" w:cs="Palatino Linotype"/>
                <w:i/>
                <w:color w:val="000000"/>
              </w:rPr>
              <w:t>(Print &amp; Sign)</w:t>
            </w:r>
          </w:p>
        </w:tc>
        <w:tc>
          <w:tcPr>
            <w:tcW w:w="1528" w:type="dxa"/>
            <w:tcBorders>
              <w:top w:val="nil"/>
              <w:left w:val="nil"/>
              <w:bottom w:val="nil"/>
              <w:right w:val="nil"/>
            </w:tcBorders>
          </w:tcPr>
          <w:p w:rsidR="000021C0" w:rsidRPr="00B629DC" w:rsidRDefault="000021C0" w:rsidP="00F17371">
            <w:pPr>
              <w:rPr>
                <w:rFonts w:asciiTheme="minorHAnsi" w:hAnsiTheme="minorHAnsi" w:cs="Palatino Linotype"/>
                <w:color w:val="000000"/>
              </w:rPr>
            </w:pPr>
          </w:p>
        </w:tc>
        <w:tc>
          <w:tcPr>
            <w:tcW w:w="3167" w:type="dxa"/>
            <w:tcBorders>
              <w:top w:val="nil"/>
              <w:left w:val="nil"/>
              <w:bottom w:val="nil"/>
              <w:right w:val="nil"/>
            </w:tcBorders>
          </w:tcPr>
          <w:p w:rsidR="000021C0" w:rsidRPr="00B629DC" w:rsidRDefault="000021C0" w:rsidP="00F17371">
            <w:pPr>
              <w:rPr>
                <w:rFonts w:asciiTheme="minorHAnsi" w:hAnsiTheme="minorHAnsi" w:cs="Palatino Linotype"/>
                <w:color w:val="000000"/>
              </w:rPr>
            </w:pPr>
            <w:r w:rsidRPr="00B629DC">
              <w:rPr>
                <w:rFonts w:asciiTheme="minorHAnsi" w:hAnsiTheme="minorHAnsi" w:cs="Palatino Linotype"/>
                <w:color w:val="000000"/>
              </w:rPr>
              <w:t>Date</w:t>
            </w:r>
          </w:p>
        </w:tc>
      </w:tr>
    </w:tbl>
    <w:p w:rsidR="000021C0" w:rsidRPr="00B629DC" w:rsidRDefault="000021C0" w:rsidP="000021C0">
      <w:pPr>
        <w:rPr>
          <w:rFonts w:asciiTheme="minorHAnsi" w:hAnsiTheme="minorHAnsi"/>
          <w:sz w:val="22"/>
          <w:szCs w:val="22"/>
        </w:rPr>
      </w:pPr>
      <w:r w:rsidRPr="00B629DC">
        <w:rPr>
          <w:rFonts w:asciiTheme="minorHAnsi" w:hAnsiTheme="minorHAnsi"/>
          <w:b/>
          <w:bCs/>
          <w:color w:val="336699"/>
          <w:sz w:val="32"/>
          <w:szCs w:val="32"/>
        </w:rPr>
        <w:t xml:space="preserve"> </w:t>
      </w:r>
      <w:r w:rsidRPr="00B629DC">
        <w:rPr>
          <w:rFonts w:asciiTheme="minorHAnsi" w:hAnsiTheme="minorHAnsi"/>
          <w:b/>
          <w:bCs/>
          <w:color w:val="336699"/>
          <w:sz w:val="32"/>
          <w:szCs w:val="32"/>
        </w:rPr>
        <w:tab/>
      </w:r>
    </w:p>
    <w:p w:rsidR="000021C0" w:rsidRPr="00B629DC" w:rsidRDefault="000021C0" w:rsidP="000021C0">
      <w:pPr>
        <w:rPr>
          <w:rFonts w:asciiTheme="minorHAnsi" w:hAnsiTheme="minorHAnsi"/>
          <w:b/>
          <w:bCs/>
          <w:sz w:val="22"/>
          <w:szCs w:val="22"/>
        </w:rPr>
      </w:pPr>
    </w:p>
    <w:p w:rsidR="000021C0" w:rsidRPr="00B629DC" w:rsidRDefault="000021C0" w:rsidP="000021C0">
      <w:pPr>
        <w:rPr>
          <w:rFonts w:asciiTheme="minorHAnsi" w:hAnsiTheme="minorHAnsi"/>
          <w:b/>
          <w:bCs/>
          <w:sz w:val="22"/>
          <w:szCs w:val="22"/>
        </w:rPr>
      </w:pPr>
    </w:p>
    <w:p w:rsidR="000021C0" w:rsidRDefault="000021C0" w:rsidP="000021C0">
      <w:pPr>
        <w:rPr>
          <w:rFonts w:asciiTheme="minorHAnsi" w:hAnsiTheme="minorHAnsi"/>
          <w:b/>
          <w:bCs/>
          <w:sz w:val="22"/>
          <w:szCs w:val="22"/>
        </w:rPr>
      </w:pPr>
    </w:p>
    <w:p w:rsidR="000021C0" w:rsidRDefault="000021C0" w:rsidP="000021C0">
      <w:pPr>
        <w:rPr>
          <w:rFonts w:asciiTheme="minorHAnsi" w:hAnsiTheme="minorHAnsi"/>
          <w:b/>
          <w:bCs/>
          <w:sz w:val="22"/>
          <w:szCs w:val="22"/>
        </w:rPr>
      </w:pPr>
    </w:p>
    <w:p w:rsidR="000021C0" w:rsidRDefault="000021C0" w:rsidP="000021C0">
      <w:pPr>
        <w:rPr>
          <w:rFonts w:asciiTheme="minorHAnsi" w:hAnsiTheme="minorHAnsi"/>
          <w:b/>
          <w:bCs/>
          <w:sz w:val="22"/>
          <w:szCs w:val="22"/>
        </w:rPr>
      </w:pPr>
    </w:p>
    <w:p w:rsidR="000021C0" w:rsidRDefault="000021C0" w:rsidP="000021C0">
      <w:pPr>
        <w:rPr>
          <w:rFonts w:asciiTheme="minorHAnsi" w:hAnsiTheme="minorHAnsi"/>
          <w:b/>
          <w:bCs/>
          <w:sz w:val="22"/>
          <w:szCs w:val="22"/>
        </w:rPr>
      </w:pPr>
    </w:p>
    <w:p w:rsidR="000021C0" w:rsidRDefault="000021C0" w:rsidP="000021C0">
      <w:pPr>
        <w:rPr>
          <w:rFonts w:asciiTheme="minorHAnsi" w:hAnsiTheme="minorHAnsi"/>
          <w:b/>
          <w:bCs/>
          <w:sz w:val="22"/>
          <w:szCs w:val="22"/>
        </w:rPr>
      </w:pPr>
    </w:p>
    <w:p w:rsidR="000021C0" w:rsidRDefault="000021C0" w:rsidP="000021C0">
      <w:pPr>
        <w:rPr>
          <w:rFonts w:asciiTheme="minorHAnsi" w:hAnsiTheme="minorHAnsi"/>
          <w:b/>
          <w:bCs/>
          <w:sz w:val="22"/>
          <w:szCs w:val="22"/>
        </w:rPr>
      </w:pPr>
    </w:p>
    <w:p w:rsidR="000021C0" w:rsidRPr="00B629DC" w:rsidRDefault="000021C0" w:rsidP="000021C0">
      <w:pPr>
        <w:rPr>
          <w:rFonts w:asciiTheme="minorHAnsi" w:hAnsiTheme="minorHAnsi"/>
          <w:b/>
          <w:bCs/>
          <w:sz w:val="22"/>
          <w:szCs w:val="22"/>
        </w:rPr>
      </w:pPr>
    </w:p>
    <w:p w:rsidR="009B3E16" w:rsidRPr="00B629DC" w:rsidRDefault="009B3E16" w:rsidP="009B3E16">
      <w:pPr>
        <w:rPr>
          <w:rFonts w:asciiTheme="minorHAnsi" w:hAnsiTheme="minorHAnsi"/>
          <w:bCs/>
          <w:sz w:val="22"/>
          <w:szCs w:val="22"/>
        </w:rPr>
      </w:pPr>
      <w:r w:rsidRPr="00B629DC">
        <w:rPr>
          <w:rFonts w:asciiTheme="minorHAnsi" w:hAnsiTheme="minorHAnsi"/>
          <w:bCs/>
          <w:sz w:val="22"/>
          <w:szCs w:val="22"/>
        </w:rPr>
        <w:t xml:space="preserve">Rev.ST </w:t>
      </w:r>
      <w:r w:rsidR="00B80C43">
        <w:rPr>
          <w:rFonts w:asciiTheme="minorHAnsi" w:hAnsiTheme="minorHAnsi"/>
          <w:bCs/>
          <w:sz w:val="22"/>
          <w:szCs w:val="22"/>
        </w:rPr>
        <w:t>03/2019</w:t>
      </w:r>
    </w:p>
    <w:p w:rsidR="009B3E16" w:rsidRDefault="009B3E16" w:rsidP="009B3E16">
      <w:pPr>
        <w:rPr>
          <w:rFonts w:asciiTheme="minorHAnsi" w:hAnsiTheme="minorHAnsi"/>
          <w:bCs/>
          <w:sz w:val="22"/>
          <w:szCs w:val="22"/>
        </w:rPr>
        <w:sectPr w:rsidR="009B3E16" w:rsidSect="00E779EE">
          <w:headerReference w:type="even" r:id="rId9"/>
          <w:pgSz w:w="12240" w:h="15840" w:code="1"/>
          <w:pgMar w:top="720" w:right="1008" w:bottom="1008" w:left="1008" w:header="0" w:footer="0" w:gutter="0"/>
          <w:cols w:space="720"/>
          <w:titlePg/>
          <w:docGrid w:linePitch="360"/>
        </w:sectPr>
      </w:pPr>
    </w:p>
    <w:p w:rsidR="009D6EF5" w:rsidRPr="00B629DC" w:rsidRDefault="00E779EE" w:rsidP="0080537B">
      <w:pPr>
        <w:jc w:val="center"/>
        <w:rPr>
          <w:rFonts w:asciiTheme="minorHAnsi" w:hAnsiTheme="minorHAnsi" w:cs="Palatino Linotype"/>
        </w:rPr>
      </w:pPr>
      <w:r w:rsidRPr="00D7630F">
        <w:rPr>
          <w:rFonts w:asciiTheme="minorHAnsi" w:hAnsiTheme="minorHAnsi" w:cs="Palatino Linotype"/>
        </w:rPr>
        <w:lastRenderedPageBreak/>
        <w:t>This is for student information only. DO NOT UPLOAD THIS PAGE IN BLACKBOARD</w:t>
      </w:r>
      <w:bookmarkStart w:id="0" w:name="_GoBack"/>
      <w:bookmarkEnd w:id="0"/>
    </w:p>
    <w:p w:rsidR="0080537B" w:rsidRPr="00B629DC" w:rsidRDefault="0080537B" w:rsidP="0080537B">
      <w:pPr>
        <w:jc w:val="center"/>
        <w:rPr>
          <w:rFonts w:asciiTheme="minorHAnsi" w:hAnsiTheme="minorHAnsi" w:cs="Palatino Linotype"/>
          <w:sz w:val="28"/>
          <w:szCs w:val="28"/>
        </w:rPr>
      </w:pPr>
      <w:r w:rsidRPr="00B629DC">
        <w:rPr>
          <w:rFonts w:asciiTheme="minorHAnsi" w:hAnsiTheme="minorHAnsi" w:cs="Palatino Linotype"/>
          <w:sz w:val="28"/>
          <w:szCs w:val="28"/>
        </w:rPr>
        <w:t>RESPONSIBILITIES OF STUDENT</w:t>
      </w:r>
    </w:p>
    <w:p w:rsidR="0080537B" w:rsidRPr="00B629DC" w:rsidRDefault="0080537B" w:rsidP="007C41DB">
      <w:pPr>
        <w:jc w:val="both"/>
        <w:rPr>
          <w:rFonts w:asciiTheme="minorHAnsi" w:hAnsiTheme="minorHAnsi" w:cs="Palatino Linotype"/>
        </w:rPr>
      </w:pPr>
      <w:r w:rsidRPr="00B629DC">
        <w:rPr>
          <w:rFonts w:asciiTheme="minorHAnsi" w:hAnsiTheme="minorHAnsi" w:cs="Palatino Linotype"/>
        </w:rPr>
        <w:t xml:space="preserve"> </w:t>
      </w:r>
    </w:p>
    <w:p w:rsidR="0080537B" w:rsidRPr="00B629DC" w:rsidRDefault="0080537B" w:rsidP="007C41DB">
      <w:pPr>
        <w:pStyle w:val="ListParagraph"/>
        <w:numPr>
          <w:ilvl w:val="0"/>
          <w:numId w:val="4"/>
        </w:numPr>
        <w:jc w:val="both"/>
        <w:rPr>
          <w:rFonts w:asciiTheme="minorHAnsi" w:hAnsiTheme="minorHAnsi"/>
        </w:rPr>
      </w:pPr>
      <w:r w:rsidRPr="00B629DC">
        <w:rPr>
          <w:rFonts w:asciiTheme="minorHAnsi" w:hAnsiTheme="minorHAnsi" w:cs="Palatino Linotype"/>
        </w:rPr>
        <w:t xml:space="preserve">Student will attend </w:t>
      </w:r>
      <w:r w:rsidR="00D3746B" w:rsidRPr="00B629DC">
        <w:rPr>
          <w:rFonts w:asciiTheme="minorHAnsi" w:hAnsiTheme="minorHAnsi" w:cs="Palatino Linotype"/>
        </w:rPr>
        <w:t>a series of workshops of which the first workshop (</w:t>
      </w:r>
      <w:r w:rsidR="00D3746B" w:rsidRPr="00B629DC">
        <w:rPr>
          <w:rFonts w:asciiTheme="minorHAnsi" w:hAnsiTheme="minorHAnsi"/>
        </w:rPr>
        <w:t xml:space="preserve">Orientation) </w:t>
      </w:r>
      <w:r w:rsidR="00D3746B" w:rsidRPr="00B629DC">
        <w:rPr>
          <w:rFonts w:asciiTheme="minorHAnsi" w:hAnsiTheme="minorHAnsi" w:cs="Palatino Linotype"/>
        </w:rPr>
        <w:t xml:space="preserve">is critical </w:t>
      </w:r>
      <w:r w:rsidR="00D3746B" w:rsidRPr="00B629DC">
        <w:rPr>
          <w:rFonts w:asciiTheme="minorHAnsi" w:hAnsiTheme="minorHAnsi"/>
        </w:rPr>
        <w:t>as it is the foundation for the course. It is during this workshop that the student will understand the requirements of the internship course. Additionally the following will be covered</w:t>
      </w:r>
      <w:r w:rsidRPr="00B629DC">
        <w:rPr>
          <w:rFonts w:asciiTheme="minorHAnsi" w:hAnsiTheme="minorHAnsi"/>
        </w:rPr>
        <w:t>: resume/cover letter writing, interviewing, and professionalism on the job.</w:t>
      </w:r>
    </w:p>
    <w:p w:rsidR="0080537B" w:rsidRPr="00B629DC" w:rsidRDefault="0080537B" w:rsidP="007C41DB">
      <w:pPr>
        <w:pStyle w:val="ListParagraph"/>
        <w:ind w:left="465"/>
        <w:jc w:val="both"/>
        <w:rPr>
          <w:rFonts w:asciiTheme="minorHAnsi" w:hAnsiTheme="minorHAnsi" w:cs="Palatino Linotype"/>
        </w:rPr>
      </w:pPr>
    </w:p>
    <w:p w:rsidR="002708F0" w:rsidRPr="00B629DC" w:rsidRDefault="002708F0" w:rsidP="007C41DB">
      <w:pPr>
        <w:pStyle w:val="ListParagraph"/>
        <w:numPr>
          <w:ilvl w:val="0"/>
          <w:numId w:val="4"/>
        </w:numPr>
        <w:jc w:val="both"/>
        <w:rPr>
          <w:rFonts w:asciiTheme="minorHAnsi" w:hAnsiTheme="minorHAnsi" w:cs="Palatino Linotype"/>
        </w:rPr>
      </w:pPr>
      <w:r w:rsidRPr="00B629DC">
        <w:rPr>
          <w:rFonts w:asciiTheme="minorHAnsi" w:hAnsiTheme="minorHAnsi" w:cs="Palatino Linotype"/>
        </w:rPr>
        <w:t>Student will find and secure an internship that aligns with the Internship Scope Agreement Contract.</w:t>
      </w:r>
      <w:r w:rsidR="000F57A0" w:rsidRPr="00B629DC">
        <w:rPr>
          <w:rFonts w:asciiTheme="minorHAnsi" w:hAnsiTheme="minorHAnsi" w:cs="Palatino Linotype"/>
        </w:rPr>
        <w:t xml:space="preserve"> If the Student needs assistance finding an internship they should contact the Internship Coordinator.</w:t>
      </w:r>
      <w:r w:rsidRPr="00B629DC">
        <w:rPr>
          <w:rFonts w:asciiTheme="minorHAnsi" w:hAnsiTheme="minorHAnsi" w:cs="Palatino Linotype"/>
        </w:rPr>
        <w:t xml:space="preserve"> </w:t>
      </w:r>
    </w:p>
    <w:p w:rsidR="002708F0" w:rsidRPr="00B629DC" w:rsidRDefault="002708F0" w:rsidP="002708F0">
      <w:pPr>
        <w:pStyle w:val="ListParagraph"/>
        <w:rPr>
          <w:rFonts w:asciiTheme="minorHAnsi" w:hAnsiTheme="minorHAnsi" w:cs="Palatino Linotype"/>
        </w:rPr>
      </w:pPr>
    </w:p>
    <w:p w:rsidR="0080537B" w:rsidRPr="00B629DC" w:rsidRDefault="0080537B" w:rsidP="007C41DB">
      <w:pPr>
        <w:pStyle w:val="ListParagraph"/>
        <w:numPr>
          <w:ilvl w:val="0"/>
          <w:numId w:val="4"/>
        </w:numPr>
        <w:jc w:val="both"/>
        <w:rPr>
          <w:rFonts w:asciiTheme="minorHAnsi" w:hAnsiTheme="minorHAnsi" w:cs="Palatino Linotype"/>
        </w:rPr>
      </w:pPr>
      <w:r w:rsidRPr="00B629DC">
        <w:rPr>
          <w:rFonts w:asciiTheme="minorHAnsi" w:hAnsiTheme="minorHAnsi" w:cs="Palatino Linotype"/>
        </w:rPr>
        <w:t>Student will arrange an initial meeting with the Supervising Employer.</w:t>
      </w:r>
    </w:p>
    <w:p w:rsidR="0080537B" w:rsidRPr="00B629DC" w:rsidRDefault="0080537B" w:rsidP="007C41DB">
      <w:pPr>
        <w:pStyle w:val="ListParagraph"/>
        <w:ind w:left="465"/>
        <w:jc w:val="both"/>
        <w:rPr>
          <w:rFonts w:asciiTheme="minorHAnsi" w:hAnsiTheme="minorHAnsi" w:cs="Palatino Linotype"/>
        </w:rPr>
      </w:pPr>
    </w:p>
    <w:p w:rsidR="0080537B" w:rsidRPr="00B629DC" w:rsidRDefault="0080537B" w:rsidP="007C41DB">
      <w:pPr>
        <w:pStyle w:val="ListParagraph"/>
        <w:numPr>
          <w:ilvl w:val="0"/>
          <w:numId w:val="4"/>
        </w:numPr>
        <w:jc w:val="both"/>
        <w:rPr>
          <w:rFonts w:asciiTheme="minorHAnsi" w:hAnsiTheme="minorHAnsi" w:cs="Palatino Linotype"/>
        </w:rPr>
      </w:pPr>
      <w:r w:rsidRPr="00B629DC">
        <w:rPr>
          <w:rFonts w:asciiTheme="minorHAnsi" w:hAnsiTheme="minorHAnsi" w:cs="Palatino Linotype"/>
        </w:rPr>
        <w:t xml:space="preserve">Student will discuss and sign an Internship Learning Contract with the Supervising Employer with at least </w:t>
      </w:r>
      <w:r w:rsidR="001F2861" w:rsidRPr="00B629DC">
        <w:rPr>
          <w:rFonts w:asciiTheme="minorHAnsi" w:hAnsiTheme="minorHAnsi" w:cs="Palatino Linotype"/>
        </w:rPr>
        <w:t>three (3)</w:t>
      </w:r>
      <w:r w:rsidRPr="00B629DC">
        <w:rPr>
          <w:rFonts w:asciiTheme="minorHAnsi" w:hAnsiTheme="minorHAnsi" w:cs="Palatino Linotype"/>
        </w:rPr>
        <w:t xml:space="preserve"> assignments and deadlines.  The Student must then submit the signed Internship Learning Contract to the MDC Faculty for final review and signature by the end of the first week of the internship period. (The </w:t>
      </w:r>
      <w:r w:rsidR="008823FB" w:rsidRPr="00B629DC">
        <w:rPr>
          <w:rFonts w:asciiTheme="minorHAnsi" w:hAnsiTheme="minorHAnsi" w:cs="Palatino Linotype"/>
        </w:rPr>
        <w:t>list</w:t>
      </w:r>
      <w:r w:rsidRPr="00B629DC">
        <w:rPr>
          <w:rFonts w:asciiTheme="minorHAnsi" w:hAnsiTheme="minorHAnsi" w:cs="Palatino Linotype"/>
        </w:rPr>
        <w:t xml:space="preserve"> of assignments</w:t>
      </w:r>
      <w:r w:rsidR="008823FB" w:rsidRPr="00B629DC">
        <w:rPr>
          <w:rFonts w:asciiTheme="minorHAnsi" w:hAnsiTheme="minorHAnsi" w:cs="Palatino Linotype"/>
        </w:rPr>
        <w:t xml:space="preserve"> and deadlines</w:t>
      </w:r>
      <w:r w:rsidRPr="00B629DC">
        <w:rPr>
          <w:rFonts w:asciiTheme="minorHAnsi" w:hAnsiTheme="minorHAnsi" w:cs="Palatino Linotype"/>
        </w:rPr>
        <w:t xml:space="preserve"> may change with the approval of the Supervising Employer</w:t>
      </w:r>
      <w:r w:rsidR="009F1962" w:rsidRPr="00B629DC">
        <w:rPr>
          <w:rFonts w:asciiTheme="minorHAnsi" w:hAnsiTheme="minorHAnsi" w:cs="Palatino Linotype"/>
        </w:rPr>
        <w:t xml:space="preserve"> or faculty if project</w:t>
      </w:r>
      <w:r w:rsidRPr="00B629DC">
        <w:rPr>
          <w:rFonts w:asciiTheme="minorHAnsi" w:hAnsiTheme="minorHAnsi" w:cs="Palatino Linotype"/>
        </w:rPr>
        <w:t xml:space="preserve">, but </w:t>
      </w:r>
      <w:r w:rsidR="008823FB" w:rsidRPr="00B629DC">
        <w:rPr>
          <w:rFonts w:asciiTheme="minorHAnsi" w:hAnsiTheme="minorHAnsi" w:cs="Palatino Linotype"/>
        </w:rPr>
        <w:t xml:space="preserve">the initial list </w:t>
      </w:r>
      <w:r w:rsidRPr="00B629DC">
        <w:rPr>
          <w:rFonts w:asciiTheme="minorHAnsi" w:hAnsiTheme="minorHAnsi" w:cs="Palatino Linotype"/>
        </w:rPr>
        <w:t xml:space="preserve">will serve as a guide to determine suitability of specific </w:t>
      </w:r>
      <w:r w:rsidR="007C1EE2" w:rsidRPr="00B629DC">
        <w:rPr>
          <w:rFonts w:asciiTheme="minorHAnsi" w:hAnsiTheme="minorHAnsi" w:cs="Palatino Linotype"/>
        </w:rPr>
        <w:t>assignments</w:t>
      </w:r>
      <w:r w:rsidRPr="00B629DC">
        <w:rPr>
          <w:rFonts w:asciiTheme="minorHAnsi" w:hAnsiTheme="minorHAnsi" w:cs="Palatino Linotype"/>
        </w:rPr>
        <w:t>.)</w:t>
      </w:r>
    </w:p>
    <w:p w:rsidR="0080537B" w:rsidRPr="00B629DC" w:rsidRDefault="009B3E16" w:rsidP="007C41DB">
      <w:pPr>
        <w:pStyle w:val="ListParagraph"/>
        <w:jc w:val="both"/>
        <w:rPr>
          <w:rFonts w:asciiTheme="minorHAnsi" w:hAnsiTheme="minorHAnsi" w:cs="Palatino Linotype"/>
        </w:rPr>
      </w:pPr>
      <w:r>
        <w:rPr>
          <w:rFonts w:asciiTheme="minorHAnsi" w:hAnsiTheme="minorHAnsi" w:cs="Palatino Linotype"/>
          <w:noProof/>
        </w:rPr>
        <mc:AlternateContent>
          <mc:Choice Requires="wps">
            <w:drawing>
              <wp:anchor distT="0" distB="0" distL="114300" distR="114300" simplePos="0" relativeHeight="251659264" behindDoc="1" locked="0" layoutInCell="0" allowOverlap="1">
                <wp:simplePos x="0" y="0"/>
                <wp:positionH relativeFrom="margin">
                  <wp:posOffset>-746125</wp:posOffset>
                </wp:positionH>
                <wp:positionV relativeFrom="margin">
                  <wp:posOffset>3775710</wp:posOffset>
                </wp:positionV>
                <wp:extent cx="7854752" cy="3975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604318">
                          <a:off x="0" y="0"/>
                          <a:ext cx="7854752" cy="3975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B3E16" w:rsidRDefault="009B3E16" w:rsidP="009B3E16">
                            <w:pPr>
                              <w:pStyle w:val="NormalWeb"/>
                              <w:spacing w:before="0" w:beforeAutospacing="0" w:after="0" w:afterAutospacing="0"/>
                              <w:jc w:val="center"/>
                            </w:pPr>
                            <w:r>
                              <w:rPr>
                                <w:color w:val="006F96"/>
                                <w:sz w:val="72"/>
                                <w:szCs w:val="72"/>
                                <w14:textFill>
                                  <w14:solidFill>
                                    <w14:srgbClr w14:val="006F96">
                                      <w14:alpha w14:val="50000"/>
                                    </w14:srgbClr>
                                  </w14:solidFill>
                                </w14:textFill>
                              </w:rPr>
                              <w:t>DO NOT SEND THIS PAGE TO PROFESSOR OR UPLOAD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75pt;margin-top:297.3pt;width:618.5pt;height:31.3pt;rotation:-2179817fd;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" o:allowincell="f" filled="f" stroked="f">
                <v:stroke joinstyle="round"/>
                <o:lock v:ext="edit" shapetype="t"/>
                <v:textbox style="mso-fit-shape-to-text:t">
                  <w:txbxContent>
                    <w:p w:rsidR="009B3E16" w:rsidRDefault="009B3E16" w:rsidP="009B3E16">
                      <w:pPr>
                        <w:pStyle w:val="NormalWeb"/>
                        <w:spacing w:before="0" w:beforeAutospacing="0" w:after="0" w:afterAutospacing="0"/>
                        <w:jc w:val="center"/>
                      </w:pPr>
                      <w:r>
                        <w:rPr>
                          <w:color w:val="006F96"/>
                          <w:sz w:val="72"/>
                          <w:szCs w:val="72"/>
                          <w14:textFill>
                            <w14:solidFill>
                              <w14:srgbClr w14:val="006F96">
                                <w14:alpha w14:val="50000"/>
                              </w14:srgbClr>
                            </w14:solidFill>
                          </w14:textFill>
                        </w:rPr>
                        <w:t>DO NOT SEND THIS PAGE TO PROFESSOR OR UPLOAD</w:t>
                      </w:r>
                    </w:p>
                  </w:txbxContent>
                </v:textbox>
                <w10:wrap anchorx="margin" anchory="margin"/>
              </v:shape>
            </w:pict>
          </mc:Fallback>
        </mc:AlternateContent>
      </w:r>
    </w:p>
    <w:p w:rsidR="0080537B" w:rsidRPr="00B629DC" w:rsidRDefault="0080537B" w:rsidP="007C41DB">
      <w:pPr>
        <w:pStyle w:val="ListParagraph"/>
        <w:numPr>
          <w:ilvl w:val="0"/>
          <w:numId w:val="4"/>
        </w:numPr>
        <w:jc w:val="both"/>
        <w:rPr>
          <w:rFonts w:asciiTheme="minorHAnsi" w:hAnsiTheme="minorHAnsi" w:cs="Palatino Linotype"/>
        </w:rPr>
      </w:pPr>
      <w:r w:rsidRPr="00B629DC">
        <w:rPr>
          <w:rFonts w:asciiTheme="minorHAnsi" w:hAnsiTheme="minorHAnsi" w:cs="Palatino Linotype"/>
        </w:rPr>
        <w:t xml:space="preserve">The Student will obtain at least </w:t>
      </w:r>
      <w:r w:rsidR="008E648C" w:rsidRPr="00B629DC">
        <w:rPr>
          <w:rFonts w:asciiTheme="minorHAnsi" w:hAnsiTheme="minorHAnsi" w:cs="Palatino Linotype"/>
        </w:rPr>
        <w:t>144</w:t>
      </w:r>
      <w:r w:rsidRPr="00B629DC">
        <w:rPr>
          <w:rFonts w:asciiTheme="minorHAnsi" w:hAnsiTheme="minorHAnsi" w:cs="Palatino Linotype"/>
        </w:rPr>
        <w:t xml:space="preserve"> hours of work experience, evenly spread over the term, and will attend at least 4 class sessions as assigned by the MDC Faculty. </w:t>
      </w:r>
    </w:p>
    <w:p w:rsidR="0080537B" w:rsidRPr="00B629DC" w:rsidRDefault="0080537B" w:rsidP="007C41DB">
      <w:pPr>
        <w:pStyle w:val="ListParagraph"/>
        <w:jc w:val="both"/>
        <w:rPr>
          <w:rFonts w:asciiTheme="minorHAnsi" w:hAnsiTheme="minorHAnsi" w:cs="Palatino Linotype"/>
        </w:rPr>
      </w:pPr>
    </w:p>
    <w:p w:rsidR="0080537B" w:rsidRPr="00B629DC" w:rsidRDefault="0080537B" w:rsidP="007C41DB">
      <w:pPr>
        <w:pStyle w:val="ListParagraph"/>
        <w:numPr>
          <w:ilvl w:val="0"/>
          <w:numId w:val="4"/>
        </w:numPr>
        <w:jc w:val="both"/>
        <w:rPr>
          <w:rFonts w:asciiTheme="minorHAnsi" w:hAnsiTheme="minorHAnsi" w:cs="Palatino Linotype"/>
        </w:rPr>
      </w:pPr>
      <w:r w:rsidRPr="00B629DC">
        <w:rPr>
          <w:rFonts w:asciiTheme="minorHAnsi" w:hAnsiTheme="minorHAnsi" w:cs="Palatino Linotype"/>
        </w:rPr>
        <w:t>The Student will maintain a daily time log with signatures of the Supervising Employer</w:t>
      </w:r>
      <w:r w:rsidR="009F1962" w:rsidRPr="00B629DC">
        <w:rPr>
          <w:rFonts w:asciiTheme="minorHAnsi" w:hAnsiTheme="minorHAnsi" w:cs="Palatino Linotype"/>
        </w:rPr>
        <w:t xml:space="preserve"> (if applicable)</w:t>
      </w:r>
      <w:r w:rsidRPr="00B629DC">
        <w:rPr>
          <w:rFonts w:asciiTheme="minorHAnsi" w:hAnsiTheme="minorHAnsi" w:cs="Palatino Linotype"/>
        </w:rPr>
        <w:t>, and will submit a copy to the MDC Faculty.</w:t>
      </w:r>
    </w:p>
    <w:p w:rsidR="0080537B" w:rsidRPr="00B629DC" w:rsidRDefault="0080537B" w:rsidP="007C41DB">
      <w:pPr>
        <w:pStyle w:val="ListParagraph"/>
        <w:jc w:val="both"/>
        <w:rPr>
          <w:rFonts w:asciiTheme="minorHAnsi" w:hAnsiTheme="minorHAnsi" w:cs="Palatino Linotype"/>
        </w:rPr>
      </w:pPr>
    </w:p>
    <w:p w:rsidR="0080537B" w:rsidRPr="00B629DC" w:rsidRDefault="0080537B" w:rsidP="007C41DB">
      <w:pPr>
        <w:pStyle w:val="ListParagraph"/>
        <w:numPr>
          <w:ilvl w:val="0"/>
          <w:numId w:val="4"/>
        </w:numPr>
        <w:jc w:val="both"/>
        <w:rPr>
          <w:rFonts w:asciiTheme="minorHAnsi" w:hAnsiTheme="minorHAnsi" w:cs="Palatino Linotype"/>
        </w:rPr>
      </w:pPr>
      <w:r w:rsidRPr="00B629DC">
        <w:rPr>
          <w:rFonts w:asciiTheme="minorHAnsi" w:hAnsiTheme="minorHAnsi" w:cs="Palatino Linotype"/>
        </w:rPr>
        <w:t>The Student is required to submit a written  journal report weekly  of the work experience with at least 250 words; write a final report of his/her internship experiences; and participate in a final interview with the MDC Faculty.</w:t>
      </w:r>
    </w:p>
    <w:p w:rsidR="0080537B" w:rsidRPr="00B629DC" w:rsidRDefault="0080537B" w:rsidP="007C41DB">
      <w:pPr>
        <w:pStyle w:val="ListParagraph"/>
        <w:jc w:val="both"/>
        <w:rPr>
          <w:rFonts w:asciiTheme="minorHAnsi" w:hAnsiTheme="minorHAnsi" w:cs="Palatino Linotype"/>
        </w:rPr>
      </w:pPr>
    </w:p>
    <w:p w:rsidR="0080537B" w:rsidRPr="00B629DC" w:rsidRDefault="0080537B" w:rsidP="007C41DB">
      <w:pPr>
        <w:pStyle w:val="ListParagraph"/>
        <w:numPr>
          <w:ilvl w:val="0"/>
          <w:numId w:val="4"/>
        </w:numPr>
        <w:jc w:val="both"/>
        <w:rPr>
          <w:rFonts w:asciiTheme="minorHAnsi" w:hAnsiTheme="minorHAnsi" w:cs="Palatino Linotype"/>
        </w:rPr>
      </w:pPr>
      <w:r w:rsidRPr="00B629DC">
        <w:rPr>
          <w:rFonts w:asciiTheme="minorHAnsi" w:hAnsiTheme="minorHAnsi" w:cs="Palatino Linotype"/>
        </w:rPr>
        <w:t>The Student is required to maintain a professional appearance at all times during his/her term of internship and follow the employer’s code of conduct</w:t>
      </w:r>
      <w:r w:rsidR="009F1962" w:rsidRPr="00B629DC">
        <w:rPr>
          <w:rFonts w:asciiTheme="minorHAnsi" w:hAnsiTheme="minorHAnsi" w:cs="Palatino Linotype"/>
        </w:rPr>
        <w:t xml:space="preserve"> (if applicable)</w:t>
      </w:r>
      <w:r w:rsidRPr="00B629DC">
        <w:rPr>
          <w:rFonts w:asciiTheme="minorHAnsi" w:hAnsiTheme="minorHAnsi" w:cs="Palatino Linotype"/>
        </w:rPr>
        <w:t>.</w:t>
      </w:r>
    </w:p>
    <w:p w:rsidR="0080537B" w:rsidRPr="00B629DC" w:rsidRDefault="0080537B" w:rsidP="007C41DB">
      <w:pPr>
        <w:pStyle w:val="ListParagraph"/>
        <w:jc w:val="both"/>
        <w:rPr>
          <w:rFonts w:asciiTheme="minorHAnsi" w:hAnsiTheme="minorHAnsi" w:cs="Palatino Linotype"/>
        </w:rPr>
      </w:pPr>
    </w:p>
    <w:p w:rsidR="0080537B" w:rsidRPr="00B629DC" w:rsidRDefault="0080537B" w:rsidP="007C41DB">
      <w:pPr>
        <w:pStyle w:val="ListParagraph"/>
        <w:numPr>
          <w:ilvl w:val="0"/>
          <w:numId w:val="4"/>
        </w:numPr>
        <w:jc w:val="both"/>
        <w:rPr>
          <w:rFonts w:asciiTheme="minorHAnsi" w:hAnsiTheme="minorHAnsi" w:cs="Palatino Linotype"/>
        </w:rPr>
      </w:pPr>
      <w:r w:rsidRPr="00B629DC">
        <w:rPr>
          <w:rFonts w:asciiTheme="minorHAnsi" w:hAnsiTheme="minorHAnsi" w:cs="Palatino Linotype"/>
        </w:rPr>
        <w:t xml:space="preserve">The Student shall receive </w:t>
      </w:r>
      <w:r w:rsidR="006A32DC" w:rsidRPr="00B629DC">
        <w:rPr>
          <w:rFonts w:asciiTheme="minorHAnsi" w:hAnsiTheme="minorHAnsi" w:cs="Palatino Linotype"/>
        </w:rPr>
        <w:t>a copy of the</w:t>
      </w:r>
      <w:r w:rsidRPr="00B629DC">
        <w:rPr>
          <w:rFonts w:asciiTheme="minorHAnsi" w:hAnsiTheme="minorHAnsi" w:cs="Palatino Linotype"/>
        </w:rPr>
        <w:t xml:space="preserve"> </w:t>
      </w:r>
      <w:r w:rsidRPr="00B629DC">
        <w:rPr>
          <w:rFonts w:asciiTheme="minorHAnsi" w:hAnsiTheme="minorHAnsi"/>
        </w:rPr>
        <w:t xml:space="preserve">MDC </w:t>
      </w:r>
      <w:r w:rsidRPr="00B629DC">
        <w:rPr>
          <w:rFonts w:asciiTheme="minorHAnsi" w:hAnsiTheme="minorHAnsi"/>
          <w:bCs/>
        </w:rPr>
        <w:t>Internship</w:t>
      </w:r>
      <w:r w:rsidRPr="00B629DC">
        <w:rPr>
          <w:rFonts w:asciiTheme="minorHAnsi" w:hAnsiTheme="minorHAnsi"/>
        </w:rPr>
        <w:t xml:space="preserve"> Evaluation F</w:t>
      </w:r>
      <w:r w:rsidRPr="00B629DC">
        <w:rPr>
          <w:rFonts w:asciiTheme="minorHAnsi" w:hAnsiTheme="minorHAnsi"/>
          <w:bCs/>
        </w:rPr>
        <w:t>orm</w:t>
      </w:r>
      <w:r w:rsidR="00BF4DD6" w:rsidRPr="00B629DC">
        <w:rPr>
          <w:rFonts w:asciiTheme="minorHAnsi" w:hAnsiTheme="minorHAnsi"/>
          <w:bCs/>
        </w:rPr>
        <w:t xml:space="preserve"> at the mid-point and </w:t>
      </w:r>
      <w:r w:rsidR="00767492" w:rsidRPr="00B629DC">
        <w:rPr>
          <w:rFonts w:asciiTheme="minorHAnsi" w:hAnsiTheme="minorHAnsi"/>
          <w:bCs/>
        </w:rPr>
        <w:t>end</w:t>
      </w:r>
      <w:r w:rsidR="00BF4DD6" w:rsidRPr="00B629DC">
        <w:rPr>
          <w:rFonts w:asciiTheme="minorHAnsi" w:hAnsiTheme="minorHAnsi"/>
          <w:bCs/>
        </w:rPr>
        <w:t xml:space="preserve"> of the internship</w:t>
      </w:r>
      <w:r w:rsidRPr="00B629DC">
        <w:rPr>
          <w:rFonts w:asciiTheme="minorHAnsi" w:hAnsiTheme="minorHAnsi" w:cs="Palatino Linotype"/>
        </w:rPr>
        <w:t xml:space="preserve"> from the Supervising Employer</w:t>
      </w:r>
      <w:r w:rsidR="009F1962" w:rsidRPr="00B629DC">
        <w:rPr>
          <w:rFonts w:asciiTheme="minorHAnsi" w:hAnsiTheme="minorHAnsi" w:cs="Palatino Linotype"/>
        </w:rPr>
        <w:t xml:space="preserve"> (if applicable – for projects student will meet will faculty at midterm and end of internship)</w:t>
      </w:r>
      <w:r w:rsidRPr="00B629DC">
        <w:rPr>
          <w:rFonts w:asciiTheme="minorHAnsi" w:hAnsiTheme="minorHAnsi" w:cs="Palatino Linotype"/>
        </w:rPr>
        <w:t>.</w:t>
      </w:r>
    </w:p>
    <w:p w:rsidR="0080537B" w:rsidRPr="00B629DC" w:rsidRDefault="0080537B" w:rsidP="007C41DB">
      <w:pPr>
        <w:pStyle w:val="ListParagraph"/>
        <w:jc w:val="both"/>
        <w:rPr>
          <w:rFonts w:asciiTheme="minorHAnsi" w:hAnsiTheme="minorHAnsi" w:cs="Palatino Linotype"/>
        </w:rPr>
      </w:pPr>
    </w:p>
    <w:p w:rsidR="0080537B" w:rsidRPr="00B629DC" w:rsidRDefault="0080537B" w:rsidP="007C41DB">
      <w:pPr>
        <w:pStyle w:val="ListParagraph"/>
        <w:numPr>
          <w:ilvl w:val="0"/>
          <w:numId w:val="4"/>
        </w:numPr>
        <w:jc w:val="both"/>
        <w:rPr>
          <w:rFonts w:asciiTheme="minorHAnsi" w:hAnsiTheme="minorHAnsi" w:cs="Palatino Linotype"/>
        </w:rPr>
      </w:pPr>
      <w:r w:rsidRPr="00B629DC">
        <w:rPr>
          <w:rFonts w:asciiTheme="minorHAnsi" w:hAnsiTheme="minorHAnsi" w:cs="Palatino Linotype"/>
        </w:rPr>
        <w:t>The Student understands that the final grade will be based upon:</w:t>
      </w:r>
    </w:p>
    <w:p w:rsidR="0080537B" w:rsidRPr="00B629DC" w:rsidRDefault="0080537B" w:rsidP="007C41DB">
      <w:pPr>
        <w:pStyle w:val="ListParagraph"/>
        <w:numPr>
          <w:ilvl w:val="1"/>
          <w:numId w:val="4"/>
        </w:numPr>
        <w:jc w:val="both"/>
        <w:rPr>
          <w:rFonts w:asciiTheme="minorHAnsi" w:hAnsiTheme="minorHAnsi"/>
        </w:rPr>
      </w:pPr>
      <w:r w:rsidRPr="00B629DC">
        <w:rPr>
          <w:rFonts w:asciiTheme="minorHAnsi" w:hAnsiTheme="minorHAnsi"/>
        </w:rPr>
        <w:t xml:space="preserve">Completion of </w:t>
      </w:r>
      <w:r w:rsidR="007C1EE2" w:rsidRPr="00B629DC">
        <w:rPr>
          <w:rFonts w:asciiTheme="minorHAnsi" w:hAnsiTheme="minorHAnsi"/>
        </w:rPr>
        <w:t>assignments</w:t>
      </w:r>
      <w:r w:rsidR="009F1962" w:rsidRPr="00B629DC">
        <w:rPr>
          <w:rFonts w:asciiTheme="minorHAnsi" w:hAnsiTheme="minorHAnsi"/>
        </w:rPr>
        <w:t xml:space="preserve"> or project</w:t>
      </w:r>
      <w:r w:rsidRPr="00B629DC">
        <w:rPr>
          <w:rFonts w:asciiTheme="minorHAnsi" w:hAnsiTheme="minorHAnsi"/>
        </w:rPr>
        <w:t xml:space="preserve"> in </w:t>
      </w:r>
      <w:r w:rsidR="00DC4B16" w:rsidRPr="00B629DC">
        <w:rPr>
          <w:rFonts w:asciiTheme="minorHAnsi" w:hAnsiTheme="minorHAnsi"/>
        </w:rPr>
        <w:t>Internship Learning Contract</w:t>
      </w:r>
    </w:p>
    <w:p w:rsidR="0080537B" w:rsidRPr="00B629DC" w:rsidRDefault="0080537B" w:rsidP="007C41DB">
      <w:pPr>
        <w:pStyle w:val="ListParagraph"/>
        <w:numPr>
          <w:ilvl w:val="1"/>
          <w:numId w:val="4"/>
        </w:numPr>
        <w:jc w:val="both"/>
        <w:rPr>
          <w:rFonts w:asciiTheme="minorHAnsi" w:hAnsiTheme="minorHAnsi"/>
        </w:rPr>
      </w:pPr>
      <w:r w:rsidRPr="00B629DC">
        <w:rPr>
          <w:rFonts w:asciiTheme="minorHAnsi" w:hAnsiTheme="minorHAnsi"/>
        </w:rPr>
        <w:t xml:space="preserve">Meeting of deadlines </w:t>
      </w:r>
    </w:p>
    <w:p w:rsidR="0080537B" w:rsidRPr="00B629DC" w:rsidRDefault="0080537B" w:rsidP="007C41DB">
      <w:pPr>
        <w:pStyle w:val="ListParagraph"/>
        <w:numPr>
          <w:ilvl w:val="1"/>
          <w:numId w:val="4"/>
        </w:numPr>
        <w:jc w:val="both"/>
        <w:rPr>
          <w:rFonts w:asciiTheme="minorHAnsi" w:hAnsiTheme="minorHAnsi"/>
        </w:rPr>
      </w:pPr>
      <w:r w:rsidRPr="00B629DC">
        <w:rPr>
          <w:rFonts w:asciiTheme="minorHAnsi" w:hAnsiTheme="minorHAnsi"/>
        </w:rPr>
        <w:t xml:space="preserve">Neatness and structure of work submitted </w:t>
      </w:r>
    </w:p>
    <w:p w:rsidR="0080537B" w:rsidRPr="00B629DC" w:rsidRDefault="0080537B" w:rsidP="007C41DB">
      <w:pPr>
        <w:pStyle w:val="ListParagraph"/>
        <w:numPr>
          <w:ilvl w:val="1"/>
          <w:numId w:val="4"/>
        </w:numPr>
        <w:jc w:val="both"/>
        <w:rPr>
          <w:rFonts w:asciiTheme="minorHAnsi" w:hAnsiTheme="minorHAnsi"/>
        </w:rPr>
      </w:pPr>
      <w:r w:rsidRPr="00B629DC">
        <w:rPr>
          <w:rFonts w:asciiTheme="minorHAnsi" w:hAnsiTheme="minorHAnsi"/>
        </w:rPr>
        <w:t>Spelling, punctuation and grammar</w:t>
      </w:r>
    </w:p>
    <w:p w:rsidR="00AF5D6C" w:rsidRPr="00B629DC" w:rsidRDefault="0080537B" w:rsidP="007C41DB">
      <w:pPr>
        <w:pStyle w:val="ListParagraph"/>
        <w:numPr>
          <w:ilvl w:val="1"/>
          <w:numId w:val="4"/>
        </w:numPr>
        <w:jc w:val="both"/>
        <w:rPr>
          <w:rFonts w:asciiTheme="minorHAnsi" w:hAnsiTheme="minorHAnsi"/>
        </w:rPr>
      </w:pPr>
      <w:r w:rsidRPr="00B629DC">
        <w:rPr>
          <w:rFonts w:asciiTheme="minorHAnsi" w:hAnsiTheme="minorHAnsi"/>
        </w:rPr>
        <w:t xml:space="preserve">Supervising Employer’s </w:t>
      </w:r>
      <w:r w:rsidR="009F1962" w:rsidRPr="00B629DC">
        <w:rPr>
          <w:rFonts w:asciiTheme="minorHAnsi" w:hAnsiTheme="minorHAnsi"/>
        </w:rPr>
        <w:t xml:space="preserve">or faculty </w:t>
      </w:r>
      <w:r w:rsidRPr="00B629DC">
        <w:rPr>
          <w:rFonts w:asciiTheme="minorHAnsi" w:hAnsiTheme="minorHAnsi"/>
        </w:rPr>
        <w:t>evaluation</w:t>
      </w:r>
    </w:p>
    <w:p w:rsidR="00BC3BC9" w:rsidRPr="00B629DC" w:rsidRDefault="00BC3BC9" w:rsidP="00004A54">
      <w:pPr>
        <w:jc w:val="center"/>
        <w:rPr>
          <w:rFonts w:asciiTheme="minorHAnsi" w:hAnsiTheme="minorHAnsi" w:cs="Palatino Linotype"/>
        </w:rPr>
      </w:pPr>
    </w:p>
    <w:p w:rsidR="00FF2352" w:rsidRDefault="00FF2352" w:rsidP="00004A54">
      <w:pPr>
        <w:jc w:val="center"/>
        <w:rPr>
          <w:rFonts w:asciiTheme="minorHAnsi" w:hAnsiTheme="minorHAnsi" w:cs="Palatino Linotype"/>
          <w:sz w:val="28"/>
          <w:szCs w:val="28"/>
        </w:rPr>
      </w:pPr>
    </w:p>
    <w:p w:rsidR="00FF2352" w:rsidRDefault="00FF2352" w:rsidP="00004A54">
      <w:pPr>
        <w:jc w:val="center"/>
        <w:rPr>
          <w:rFonts w:asciiTheme="minorHAnsi" w:hAnsiTheme="minorHAnsi" w:cs="Palatino Linotype"/>
          <w:sz w:val="28"/>
          <w:szCs w:val="28"/>
        </w:rPr>
      </w:pPr>
    </w:p>
    <w:p w:rsidR="00FF2352" w:rsidRDefault="00FF2352" w:rsidP="00004A54">
      <w:pPr>
        <w:jc w:val="center"/>
        <w:rPr>
          <w:rFonts w:asciiTheme="minorHAnsi" w:hAnsiTheme="minorHAnsi" w:cs="Palatino Linotype"/>
          <w:sz w:val="28"/>
          <w:szCs w:val="28"/>
        </w:rPr>
      </w:pPr>
    </w:p>
    <w:sectPr w:rsidR="00FF2352" w:rsidSect="00E779EE">
      <w:pgSz w:w="12240" w:h="15840" w:code="1"/>
      <w:pgMar w:top="720" w:right="1008" w:bottom="1008" w:left="1008"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1DB" w:rsidRDefault="00A441DB" w:rsidP="00F74354">
      <w:r>
        <w:separator/>
      </w:r>
    </w:p>
  </w:endnote>
  <w:endnote w:type="continuationSeparator" w:id="0">
    <w:p w:rsidR="00A441DB" w:rsidRDefault="00A441DB" w:rsidP="00F7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1DB" w:rsidRDefault="00A441DB" w:rsidP="00F74354">
      <w:r>
        <w:separator/>
      </w:r>
    </w:p>
  </w:footnote>
  <w:footnote w:type="continuationSeparator" w:id="0">
    <w:p w:rsidR="00A441DB" w:rsidRDefault="00A441DB" w:rsidP="00F74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1C0" w:rsidRDefault="00A441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349610" o:spid="_x0000_s2059" type="#_x0000_t136" style="position:absolute;margin-left:0;margin-top:0;width:689.35pt;height:31.3pt;rotation:315;z-index:-251658752;mso-position-horizontal:center;mso-position-horizontal-relative:margin;mso-position-vertical:center;mso-position-vertical-relative:margin" o:allowincell="f" fillcolor="#006f96" stroked="f">
          <v:fill opacity=".5"/>
          <v:textpath style="font-family:&quot;Times New Roman&quot;;font-size:1pt" string="DO NOT SEND THIS PAGE TO PROFESSOR OR UPLO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D1BD7"/>
    <w:multiLevelType w:val="hybridMultilevel"/>
    <w:tmpl w:val="C39A7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0546C4"/>
    <w:multiLevelType w:val="hybridMultilevel"/>
    <w:tmpl w:val="FA24F37E"/>
    <w:lvl w:ilvl="0" w:tplc="B5980D56">
      <w:start w:val="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E41037"/>
    <w:multiLevelType w:val="hybridMultilevel"/>
    <w:tmpl w:val="A3429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4C5186"/>
    <w:multiLevelType w:val="hybridMultilevel"/>
    <w:tmpl w:val="9B188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F85761"/>
    <w:multiLevelType w:val="hybridMultilevel"/>
    <w:tmpl w:val="CB249794"/>
    <w:lvl w:ilvl="0" w:tplc="28CECE34">
      <w:start w:val="1"/>
      <w:numFmt w:val="decimal"/>
      <w:lvlText w:val="%1."/>
      <w:lvlJc w:val="left"/>
      <w:pPr>
        <w:ind w:left="4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5D1369"/>
    <w:multiLevelType w:val="hybridMultilevel"/>
    <w:tmpl w:val="8A4C1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523A5"/>
    <w:multiLevelType w:val="hybridMultilevel"/>
    <w:tmpl w:val="94D07A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ECB1245"/>
    <w:multiLevelType w:val="hybridMultilevel"/>
    <w:tmpl w:val="20EA0984"/>
    <w:lvl w:ilvl="0" w:tplc="28CECE34">
      <w:start w:val="1"/>
      <w:numFmt w:val="decimal"/>
      <w:lvlText w:val="%1."/>
      <w:lvlJc w:val="left"/>
      <w:pPr>
        <w:ind w:left="465" w:hanging="360"/>
      </w:pPr>
      <w:rPr>
        <w:rFonts w:hint="default"/>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1"/>
  </w:num>
  <w:num w:numId="2">
    <w:abstractNumId w:val="3"/>
  </w:num>
  <w:num w:numId="3">
    <w:abstractNumId w:val="2"/>
  </w:num>
  <w:num w:numId="4">
    <w:abstractNumId w:val="7"/>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characterSpacingControl w:val="doNotCompress"/>
  <w:doNotValidateAgainstSchema/>
  <w:doNotDemarcateInvalidXml/>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69"/>
    <w:rsid w:val="00000558"/>
    <w:rsid w:val="0000159F"/>
    <w:rsid w:val="000021C0"/>
    <w:rsid w:val="00003E4B"/>
    <w:rsid w:val="00004A54"/>
    <w:rsid w:val="00007549"/>
    <w:rsid w:val="00007A9D"/>
    <w:rsid w:val="0001069D"/>
    <w:rsid w:val="00011BA7"/>
    <w:rsid w:val="000144D6"/>
    <w:rsid w:val="00023678"/>
    <w:rsid w:val="000260D3"/>
    <w:rsid w:val="0003090A"/>
    <w:rsid w:val="00034580"/>
    <w:rsid w:val="00045140"/>
    <w:rsid w:val="0006294A"/>
    <w:rsid w:val="000658E8"/>
    <w:rsid w:val="00071124"/>
    <w:rsid w:val="00083027"/>
    <w:rsid w:val="000919CD"/>
    <w:rsid w:val="000A064D"/>
    <w:rsid w:val="000A0841"/>
    <w:rsid w:val="000A0F25"/>
    <w:rsid w:val="000A7293"/>
    <w:rsid w:val="000C1BE7"/>
    <w:rsid w:val="000C77EE"/>
    <w:rsid w:val="000D25BD"/>
    <w:rsid w:val="000D569E"/>
    <w:rsid w:val="000E4466"/>
    <w:rsid w:val="000E5D36"/>
    <w:rsid w:val="000F51CD"/>
    <w:rsid w:val="000F57A0"/>
    <w:rsid w:val="000F6C84"/>
    <w:rsid w:val="00100CE5"/>
    <w:rsid w:val="00101367"/>
    <w:rsid w:val="00101735"/>
    <w:rsid w:val="001130F2"/>
    <w:rsid w:val="001145D2"/>
    <w:rsid w:val="00125DBB"/>
    <w:rsid w:val="001274E9"/>
    <w:rsid w:val="00130818"/>
    <w:rsid w:val="001375D0"/>
    <w:rsid w:val="001467F4"/>
    <w:rsid w:val="00164536"/>
    <w:rsid w:val="0017497F"/>
    <w:rsid w:val="0018652D"/>
    <w:rsid w:val="001B3383"/>
    <w:rsid w:val="001B5F6A"/>
    <w:rsid w:val="001D0875"/>
    <w:rsid w:val="001D6748"/>
    <w:rsid w:val="001E3420"/>
    <w:rsid w:val="001F2861"/>
    <w:rsid w:val="001F2868"/>
    <w:rsid w:val="001F50A1"/>
    <w:rsid w:val="0020093C"/>
    <w:rsid w:val="00236FBB"/>
    <w:rsid w:val="00242BE7"/>
    <w:rsid w:val="00251548"/>
    <w:rsid w:val="002561CE"/>
    <w:rsid w:val="00260D2B"/>
    <w:rsid w:val="0026355F"/>
    <w:rsid w:val="00265CBB"/>
    <w:rsid w:val="0027078E"/>
    <w:rsid w:val="002708F0"/>
    <w:rsid w:val="002A0011"/>
    <w:rsid w:val="002A184E"/>
    <w:rsid w:val="002A6666"/>
    <w:rsid w:val="002B77E6"/>
    <w:rsid w:val="002C1D8D"/>
    <w:rsid w:val="002F1C46"/>
    <w:rsid w:val="002F4739"/>
    <w:rsid w:val="00303C7E"/>
    <w:rsid w:val="003133B2"/>
    <w:rsid w:val="003234AF"/>
    <w:rsid w:val="00332497"/>
    <w:rsid w:val="00355AA8"/>
    <w:rsid w:val="00361BDC"/>
    <w:rsid w:val="00361D07"/>
    <w:rsid w:val="00367B98"/>
    <w:rsid w:val="003723E0"/>
    <w:rsid w:val="00392AD7"/>
    <w:rsid w:val="003A67C0"/>
    <w:rsid w:val="003E1F0B"/>
    <w:rsid w:val="003E3AD6"/>
    <w:rsid w:val="003E57FD"/>
    <w:rsid w:val="003F2D3D"/>
    <w:rsid w:val="003F6037"/>
    <w:rsid w:val="003F7267"/>
    <w:rsid w:val="0041475A"/>
    <w:rsid w:val="00414844"/>
    <w:rsid w:val="004251F7"/>
    <w:rsid w:val="00431535"/>
    <w:rsid w:val="00452670"/>
    <w:rsid w:val="00462F81"/>
    <w:rsid w:val="00464A69"/>
    <w:rsid w:val="004748F1"/>
    <w:rsid w:val="004819D0"/>
    <w:rsid w:val="00486503"/>
    <w:rsid w:val="004867D6"/>
    <w:rsid w:val="00493F2D"/>
    <w:rsid w:val="004945E8"/>
    <w:rsid w:val="0049470D"/>
    <w:rsid w:val="004A1D60"/>
    <w:rsid w:val="004A3C70"/>
    <w:rsid w:val="004B3726"/>
    <w:rsid w:val="004B4E4A"/>
    <w:rsid w:val="004B6EF6"/>
    <w:rsid w:val="004C603D"/>
    <w:rsid w:val="004E738D"/>
    <w:rsid w:val="004F3B4B"/>
    <w:rsid w:val="004F7067"/>
    <w:rsid w:val="0051061F"/>
    <w:rsid w:val="00517758"/>
    <w:rsid w:val="00522DA6"/>
    <w:rsid w:val="00524D1F"/>
    <w:rsid w:val="0052714F"/>
    <w:rsid w:val="0053179E"/>
    <w:rsid w:val="005434A3"/>
    <w:rsid w:val="00564065"/>
    <w:rsid w:val="00597F11"/>
    <w:rsid w:val="005C4B9C"/>
    <w:rsid w:val="005E1921"/>
    <w:rsid w:val="005E3022"/>
    <w:rsid w:val="005F68E5"/>
    <w:rsid w:val="005F7677"/>
    <w:rsid w:val="00614D9E"/>
    <w:rsid w:val="00631058"/>
    <w:rsid w:val="0063265F"/>
    <w:rsid w:val="00653081"/>
    <w:rsid w:val="006568A0"/>
    <w:rsid w:val="00660514"/>
    <w:rsid w:val="00666A2E"/>
    <w:rsid w:val="0066708A"/>
    <w:rsid w:val="006731B4"/>
    <w:rsid w:val="00682CDC"/>
    <w:rsid w:val="006834F9"/>
    <w:rsid w:val="00697060"/>
    <w:rsid w:val="006A0648"/>
    <w:rsid w:val="006A116C"/>
    <w:rsid w:val="006A2C27"/>
    <w:rsid w:val="006A32DC"/>
    <w:rsid w:val="006A721C"/>
    <w:rsid w:val="006C246B"/>
    <w:rsid w:val="006D4DE7"/>
    <w:rsid w:val="006D76A1"/>
    <w:rsid w:val="006E45AF"/>
    <w:rsid w:val="00706EAD"/>
    <w:rsid w:val="007105ED"/>
    <w:rsid w:val="00714592"/>
    <w:rsid w:val="0071572F"/>
    <w:rsid w:val="00723DAD"/>
    <w:rsid w:val="007251A1"/>
    <w:rsid w:val="00732C35"/>
    <w:rsid w:val="007349B1"/>
    <w:rsid w:val="00757C9B"/>
    <w:rsid w:val="0076538C"/>
    <w:rsid w:val="00767492"/>
    <w:rsid w:val="00767655"/>
    <w:rsid w:val="00774B5F"/>
    <w:rsid w:val="0078657C"/>
    <w:rsid w:val="00797C09"/>
    <w:rsid w:val="007A53A4"/>
    <w:rsid w:val="007C1EE2"/>
    <w:rsid w:val="007C41DB"/>
    <w:rsid w:val="007C48B9"/>
    <w:rsid w:val="007C4AAC"/>
    <w:rsid w:val="007D08B6"/>
    <w:rsid w:val="007D6D89"/>
    <w:rsid w:val="007E5947"/>
    <w:rsid w:val="007E6E57"/>
    <w:rsid w:val="007F27CA"/>
    <w:rsid w:val="00802C64"/>
    <w:rsid w:val="0080324D"/>
    <w:rsid w:val="008040A3"/>
    <w:rsid w:val="0080537B"/>
    <w:rsid w:val="008069E6"/>
    <w:rsid w:val="0081643D"/>
    <w:rsid w:val="008258CD"/>
    <w:rsid w:val="00832821"/>
    <w:rsid w:val="00834CEB"/>
    <w:rsid w:val="00843523"/>
    <w:rsid w:val="00857757"/>
    <w:rsid w:val="00872D2C"/>
    <w:rsid w:val="00881D80"/>
    <w:rsid w:val="008823FB"/>
    <w:rsid w:val="00885BB5"/>
    <w:rsid w:val="008C22F3"/>
    <w:rsid w:val="008C4AA9"/>
    <w:rsid w:val="008D54A1"/>
    <w:rsid w:val="008E648C"/>
    <w:rsid w:val="008F4B71"/>
    <w:rsid w:val="008F4D8A"/>
    <w:rsid w:val="009218BC"/>
    <w:rsid w:val="00924F5B"/>
    <w:rsid w:val="009333C0"/>
    <w:rsid w:val="00945150"/>
    <w:rsid w:val="0094748B"/>
    <w:rsid w:val="009500BC"/>
    <w:rsid w:val="00955979"/>
    <w:rsid w:val="0096082B"/>
    <w:rsid w:val="0096144C"/>
    <w:rsid w:val="00964D73"/>
    <w:rsid w:val="00974E55"/>
    <w:rsid w:val="00977B53"/>
    <w:rsid w:val="0099227B"/>
    <w:rsid w:val="009B3E16"/>
    <w:rsid w:val="009B55C2"/>
    <w:rsid w:val="009B7257"/>
    <w:rsid w:val="009B7C7C"/>
    <w:rsid w:val="009C2C19"/>
    <w:rsid w:val="009D6EF5"/>
    <w:rsid w:val="009E478A"/>
    <w:rsid w:val="009E68AE"/>
    <w:rsid w:val="009E734C"/>
    <w:rsid w:val="009F1962"/>
    <w:rsid w:val="009F2E82"/>
    <w:rsid w:val="009F58EC"/>
    <w:rsid w:val="00A001CD"/>
    <w:rsid w:val="00A02AF0"/>
    <w:rsid w:val="00A06643"/>
    <w:rsid w:val="00A07040"/>
    <w:rsid w:val="00A107B4"/>
    <w:rsid w:val="00A11124"/>
    <w:rsid w:val="00A14BF7"/>
    <w:rsid w:val="00A21197"/>
    <w:rsid w:val="00A22FEE"/>
    <w:rsid w:val="00A33EC8"/>
    <w:rsid w:val="00A35AF4"/>
    <w:rsid w:val="00A432AB"/>
    <w:rsid w:val="00A441DB"/>
    <w:rsid w:val="00A4454E"/>
    <w:rsid w:val="00A50050"/>
    <w:rsid w:val="00A54B78"/>
    <w:rsid w:val="00A70613"/>
    <w:rsid w:val="00A77084"/>
    <w:rsid w:val="00A827D4"/>
    <w:rsid w:val="00A82EB7"/>
    <w:rsid w:val="00A878CB"/>
    <w:rsid w:val="00A915D0"/>
    <w:rsid w:val="00A96208"/>
    <w:rsid w:val="00AB3D73"/>
    <w:rsid w:val="00AB4991"/>
    <w:rsid w:val="00AC3353"/>
    <w:rsid w:val="00AC78D9"/>
    <w:rsid w:val="00AF5D6C"/>
    <w:rsid w:val="00B117CA"/>
    <w:rsid w:val="00B204E3"/>
    <w:rsid w:val="00B32320"/>
    <w:rsid w:val="00B52A2E"/>
    <w:rsid w:val="00B548E2"/>
    <w:rsid w:val="00B629DC"/>
    <w:rsid w:val="00B6329B"/>
    <w:rsid w:val="00B650A2"/>
    <w:rsid w:val="00B679E6"/>
    <w:rsid w:val="00B70991"/>
    <w:rsid w:val="00B76B13"/>
    <w:rsid w:val="00B77C0D"/>
    <w:rsid w:val="00B80C43"/>
    <w:rsid w:val="00BA7AC9"/>
    <w:rsid w:val="00BB6230"/>
    <w:rsid w:val="00BB687E"/>
    <w:rsid w:val="00BB7576"/>
    <w:rsid w:val="00BB75B7"/>
    <w:rsid w:val="00BC2B1F"/>
    <w:rsid w:val="00BC3BC9"/>
    <w:rsid w:val="00BD3693"/>
    <w:rsid w:val="00BD5917"/>
    <w:rsid w:val="00BF3AE9"/>
    <w:rsid w:val="00BF4DD6"/>
    <w:rsid w:val="00BF58F2"/>
    <w:rsid w:val="00BF6489"/>
    <w:rsid w:val="00C03733"/>
    <w:rsid w:val="00C21E6B"/>
    <w:rsid w:val="00C2445F"/>
    <w:rsid w:val="00C26BC0"/>
    <w:rsid w:val="00C27DC6"/>
    <w:rsid w:val="00C420B0"/>
    <w:rsid w:val="00C57563"/>
    <w:rsid w:val="00C64626"/>
    <w:rsid w:val="00C65443"/>
    <w:rsid w:val="00C71FFF"/>
    <w:rsid w:val="00C74DCD"/>
    <w:rsid w:val="00C75784"/>
    <w:rsid w:val="00C85628"/>
    <w:rsid w:val="00C94A9C"/>
    <w:rsid w:val="00C94CFD"/>
    <w:rsid w:val="00CB33BE"/>
    <w:rsid w:val="00CD66F0"/>
    <w:rsid w:val="00CE200A"/>
    <w:rsid w:val="00CF5B8A"/>
    <w:rsid w:val="00D05D35"/>
    <w:rsid w:val="00D076E4"/>
    <w:rsid w:val="00D16C43"/>
    <w:rsid w:val="00D221B3"/>
    <w:rsid w:val="00D31191"/>
    <w:rsid w:val="00D33EAE"/>
    <w:rsid w:val="00D345DB"/>
    <w:rsid w:val="00D3746B"/>
    <w:rsid w:val="00D52426"/>
    <w:rsid w:val="00D61C1E"/>
    <w:rsid w:val="00D63F86"/>
    <w:rsid w:val="00D66279"/>
    <w:rsid w:val="00D70AD6"/>
    <w:rsid w:val="00D7630F"/>
    <w:rsid w:val="00D80FBE"/>
    <w:rsid w:val="00D81C88"/>
    <w:rsid w:val="00DA263B"/>
    <w:rsid w:val="00DB11E6"/>
    <w:rsid w:val="00DC4B16"/>
    <w:rsid w:val="00DC7C30"/>
    <w:rsid w:val="00DD3522"/>
    <w:rsid w:val="00DD5083"/>
    <w:rsid w:val="00DF03DF"/>
    <w:rsid w:val="00E1023A"/>
    <w:rsid w:val="00E17082"/>
    <w:rsid w:val="00E21566"/>
    <w:rsid w:val="00E24AD8"/>
    <w:rsid w:val="00E25756"/>
    <w:rsid w:val="00E35EB5"/>
    <w:rsid w:val="00E61864"/>
    <w:rsid w:val="00E61E73"/>
    <w:rsid w:val="00E64BF3"/>
    <w:rsid w:val="00E75F63"/>
    <w:rsid w:val="00E779EE"/>
    <w:rsid w:val="00E831DF"/>
    <w:rsid w:val="00E84C1E"/>
    <w:rsid w:val="00EA24C0"/>
    <w:rsid w:val="00EC3A9B"/>
    <w:rsid w:val="00EE1128"/>
    <w:rsid w:val="00EE2834"/>
    <w:rsid w:val="00EE4812"/>
    <w:rsid w:val="00EE7B1F"/>
    <w:rsid w:val="00EE7D32"/>
    <w:rsid w:val="00EF60CB"/>
    <w:rsid w:val="00EF7CA7"/>
    <w:rsid w:val="00F004B2"/>
    <w:rsid w:val="00F10C03"/>
    <w:rsid w:val="00F1230E"/>
    <w:rsid w:val="00F139E9"/>
    <w:rsid w:val="00F153F7"/>
    <w:rsid w:val="00F24562"/>
    <w:rsid w:val="00F260C6"/>
    <w:rsid w:val="00F513E4"/>
    <w:rsid w:val="00F56F0B"/>
    <w:rsid w:val="00F74354"/>
    <w:rsid w:val="00F80087"/>
    <w:rsid w:val="00F91516"/>
    <w:rsid w:val="00FA0F0A"/>
    <w:rsid w:val="00FA6713"/>
    <w:rsid w:val="00FB07B0"/>
    <w:rsid w:val="00FC1613"/>
    <w:rsid w:val="00FC1AAD"/>
    <w:rsid w:val="00FD6CDD"/>
    <w:rsid w:val="00FE07DD"/>
    <w:rsid w:val="00FF0481"/>
    <w:rsid w:val="00FF2352"/>
    <w:rsid w:val="00FF5D67"/>
    <w:rsid w:val="00FF6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60"/>
    <o:shapelayout v:ext="edit">
      <o:idmap v:ext="edit" data="1"/>
    </o:shapelayout>
  </w:shapeDefaults>
  <w:decimalSymbol w:val="."/>
  <w:listSeparator w:val=","/>
  <w15:docId w15:val="{E57C7A5F-896D-4E92-AA7A-A4AB1F64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A69"/>
    <w:rPr>
      <w:rFonts w:ascii="Times New Roman" w:eastAsia="Times New Roman" w:hAnsi="Times New Roman"/>
      <w:sz w:val="24"/>
      <w:szCs w:val="24"/>
    </w:rPr>
  </w:style>
  <w:style w:type="paragraph" w:styleId="Heading1">
    <w:name w:val="heading 1"/>
    <w:basedOn w:val="Normal"/>
    <w:next w:val="Normal"/>
    <w:link w:val="Heading1Char"/>
    <w:uiPriority w:val="99"/>
    <w:qFormat/>
    <w:rsid w:val="00D70AD6"/>
    <w:pPr>
      <w:keepNext/>
      <w:jc w:val="center"/>
      <w:outlineLvl w:val="0"/>
    </w:pPr>
    <w:rPr>
      <w:rFonts w:ascii="Arial" w:hAnsi="Arial" w:cs="Arial"/>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70AD6"/>
    <w:rPr>
      <w:rFonts w:ascii="Arial" w:hAnsi="Arial" w:cs="Arial"/>
      <w:b/>
      <w:bCs/>
      <w:sz w:val="20"/>
      <w:szCs w:val="20"/>
    </w:rPr>
  </w:style>
  <w:style w:type="paragraph" w:styleId="Header">
    <w:name w:val="header"/>
    <w:basedOn w:val="Normal"/>
    <w:link w:val="HeaderChar"/>
    <w:uiPriority w:val="99"/>
    <w:rsid w:val="00464A69"/>
    <w:pPr>
      <w:tabs>
        <w:tab w:val="center" w:pos="4320"/>
        <w:tab w:val="right" w:pos="8640"/>
      </w:tabs>
    </w:pPr>
    <w:rPr>
      <w:rFonts w:ascii="Comic Sans MS" w:hAnsi="Comic Sans MS" w:cs="Comic Sans MS"/>
    </w:rPr>
  </w:style>
  <w:style w:type="character" w:customStyle="1" w:styleId="HeaderChar">
    <w:name w:val="Header Char"/>
    <w:link w:val="Header"/>
    <w:uiPriority w:val="99"/>
    <w:rsid w:val="00464A69"/>
    <w:rPr>
      <w:rFonts w:ascii="Comic Sans MS" w:hAnsi="Comic Sans MS" w:cs="Comic Sans MS"/>
      <w:sz w:val="24"/>
      <w:szCs w:val="24"/>
    </w:rPr>
  </w:style>
  <w:style w:type="paragraph" w:styleId="Caption">
    <w:name w:val="caption"/>
    <w:basedOn w:val="Normal"/>
    <w:next w:val="Normal"/>
    <w:uiPriority w:val="99"/>
    <w:qFormat/>
    <w:rsid w:val="00464A69"/>
    <w:pPr>
      <w:framePr w:w="9090" w:h="1232" w:hRule="exact" w:hSpace="240" w:vSpace="240" w:wrap="auto" w:vAnchor="text" w:hAnchor="margin" w:x="178" w:y="243"/>
      <w:widowControl w:val="0"/>
      <w:pBdr>
        <w:top w:val="single" w:sz="6" w:space="0" w:color="000000"/>
        <w:left w:val="single" w:sz="6" w:space="0" w:color="000000"/>
        <w:bottom w:val="single" w:sz="6" w:space="0" w:color="000000"/>
        <w:right w:val="single" w:sz="6" w:space="0" w:color="000000"/>
      </w:pBdr>
      <w:shd w:val="pct5" w:color="C0C0C0" w:fill="FFFFFF"/>
      <w:tabs>
        <w:tab w:val="center" w:pos="4545"/>
      </w:tabs>
      <w:autoSpaceDE w:val="0"/>
      <w:autoSpaceDN w:val="0"/>
      <w:adjustRightInd w:val="0"/>
      <w:jc w:val="center"/>
    </w:pPr>
    <w:rPr>
      <w:rFonts w:ascii="Helv" w:hAnsi="Helv" w:cs="Helv"/>
      <w:b/>
      <w:bCs/>
      <w:smallCaps/>
      <w:sz w:val="33"/>
      <w:szCs w:val="33"/>
    </w:rPr>
  </w:style>
  <w:style w:type="paragraph" w:styleId="BalloonText">
    <w:name w:val="Balloon Text"/>
    <w:basedOn w:val="Normal"/>
    <w:link w:val="BalloonTextChar"/>
    <w:uiPriority w:val="99"/>
    <w:semiHidden/>
    <w:rsid w:val="00464A69"/>
    <w:rPr>
      <w:rFonts w:ascii="Tahoma" w:hAnsi="Tahoma" w:cs="Tahoma"/>
      <w:sz w:val="16"/>
      <w:szCs w:val="16"/>
    </w:rPr>
  </w:style>
  <w:style w:type="character" w:customStyle="1" w:styleId="BalloonTextChar">
    <w:name w:val="Balloon Text Char"/>
    <w:link w:val="BalloonText"/>
    <w:uiPriority w:val="99"/>
    <w:semiHidden/>
    <w:rsid w:val="00464A69"/>
    <w:rPr>
      <w:rFonts w:ascii="Tahoma" w:hAnsi="Tahoma" w:cs="Tahoma"/>
      <w:sz w:val="16"/>
      <w:szCs w:val="16"/>
    </w:rPr>
  </w:style>
  <w:style w:type="paragraph" w:styleId="ListParagraph">
    <w:name w:val="List Paragraph"/>
    <w:basedOn w:val="Normal"/>
    <w:uiPriority w:val="34"/>
    <w:qFormat/>
    <w:rsid w:val="00DF03DF"/>
    <w:pPr>
      <w:ind w:left="720"/>
      <w:contextualSpacing/>
    </w:pPr>
  </w:style>
  <w:style w:type="table" w:styleId="TableGrid">
    <w:name w:val="Table Grid"/>
    <w:basedOn w:val="TableNormal"/>
    <w:uiPriority w:val="59"/>
    <w:rsid w:val="005F6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F68E5"/>
    <w:rPr>
      <w:b/>
      <w:bCs/>
    </w:rPr>
  </w:style>
  <w:style w:type="paragraph" w:styleId="Footer">
    <w:name w:val="footer"/>
    <w:basedOn w:val="Normal"/>
    <w:link w:val="FooterChar"/>
    <w:uiPriority w:val="99"/>
    <w:unhideWhenUsed/>
    <w:rsid w:val="00F74354"/>
    <w:pPr>
      <w:tabs>
        <w:tab w:val="center" w:pos="4680"/>
        <w:tab w:val="right" w:pos="9360"/>
      </w:tabs>
    </w:pPr>
  </w:style>
  <w:style w:type="character" w:customStyle="1" w:styleId="FooterChar">
    <w:name w:val="Footer Char"/>
    <w:link w:val="Footer"/>
    <w:uiPriority w:val="99"/>
    <w:rsid w:val="00F74354"/>
    <w:rPr>
      <w:rFonts w:ascii="Times New Roman" w:eastAsia="Times New Roman" w:hAnsi="Times New Roman"/>
      <w:sz w:val="24"/>
      <w:szCs w:val="24"/>
    </w:rPr>
  </w:style>
  <w:style w:type="paragraph" w:styleId="NormalWeb">
    <w:name w:val="Normal (Web)"/>
    <w:basedOn w:val="Normal"/>
    <w:uiPriority w:val="99"/>
    <w:semiHidden/>
    <w:unhideWhenUsed/>
    <w:rsid w:val="009B3E16"/>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12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11E7D-4C85-4204-901A-465577BBE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687</Words>
  <Characters>4736</Characters>
  <Application>Microsoft Office Word</Application>
  <DocSecurity>0</DocSecurity>
  <Lines>225</Lines>
  <Paragraphs>180</Paragraphs>
  <ScaleCrop>false</ScaleCrop>
  <HeadingPairs>
    <vt:vector size="2" baseType="variant">
      <vt:variant>
        <vt:lpstr>Title</vt:lpstr>
      </vt:variant>
      <vt:variant>
        <vt:i4>1</vt:i4>
      </vt:variant>
    </vt:vector>
  </HeadingPairs>
  <TitlesOfParts>
    <vt:vector size="1" baseType="lpstr">
      <vt:lpstr/>
    </vt:vector>
  </TitlesOfParts>
  <Company>Miami Dade College</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dc:creator>
  <cp:lastModifiedBy>Windows User</cp:lastModifiedBy>
  <cp:revision>6</cp:revision>
  <cp:lastPrinted>2011-10-19T16:13:00Z</cp:lastPrinted>
  <dcterms:created xsi:type="dcterms:W3CDTF">2018-09-12T20:31:00Z</dcterms:created>
  <dcterms:modified xsi:type="dcterms:W3CDTF">2021-10-13T20:01:00Z</dcterms:modified>
</cp:coreProperties>
</file>